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43" w:rsidRDefault="004F3143" w:rsidP="00214E92">
      <w:pPr>
        <w:rPr>
          <w:rFonts w:ascii="Arial" w:hAnsi="Arial" w:cs="Arial"/>
          <w:sz w:val="24"/>
          <w:szCs w:val="24"/>
          <w:highlight w:val="cyan"/>
        </w:rPr>
      </w:pPr>
    </w:p>
    <w:p w:rsidR="004F3143" w:rsidRDefault="004F3143" w:rsidP="00481C19">
      <w:pPr>
        <w:jc w:val="center"/>
        <w:rPr>
          <w:rFonts w:ascii="Arial" w:hAnsi="Arial" w:cs="Arial"/>
          <w:sz w:val="24"/>
          <w:szCs w:val="24"/>
          <w:highlight w:val="cyan"/>
        </w:rPr>
      </w:pPr>
    </w:p>
    <w:p w:rsidR="008A6EE4" w:rsidRDefault="008A6EE4" w:rsidP="00481C19">
      <w:pPr>
        <w:jc w:val="center"/>
        <w:rPr>
          <w:rFonts w:ascii="Arial" w:hAnsi="Arial" w:cs="Arial"/>
          <w:sz w:val="24"/>
          <w:szCs w:val="24"/>
          <w:highlight w:val="cyan"/>
        </w:rPr>
      </w:pPr>
    </w:p>
    <w:p w:rsidR="004F3143" w:rsidRDefault="004F3143" w:rsidP="00481C19">
      <w:pPr>
        <w:jc w:val="center"/>
        <w:rPr>
          <w:rFonts w:ascii="Arial" w:hAnsi="Arial" w:cs="Arial"/>
          <w:sz w:val="24"/>
          <w:szCs w:val="24"/>
          <w:highlight w:val="cyan"/>
          <w:lang w:val="nn-NO"/>
        </w:rPr>
      </w:pPr>
    </w:p>
    <w:p w:rsidR="00214E92" w:rsidRDefault="00214E92" w:rsidP="00214E92">
      <w:pPr>
        <w:jc w:val="center"/>
        <w:rPr>
          <w:rFonts w:ascii="Arial" w:hAnsi="Arial" w:cs="Arial"/>
          <w:b/>
          <w:sz w:val="52"/>
          <w:szCs w:val="52"/>
        </w:rPr>
      </w:pPr>
    </w:p>
    <w:p w:rsidR="00481C19" w:rsidRPr="00117784" w:rsidRDefault="00214E92" w:rsidP="00214E92">
      <w:pPr>
        <w:jc w:val="center"/>
        <w:rPr>
          <w:rFonts w:ascii="Arial" w:hAnsi="Arial" w:cs="Arial"/>
          <w:sz w:val="32"/>
          <w:szCs w:val="24"/>
        </w:rPr>
      </w:pPr>
      <w:r w:rsidRPr="00117784">
        <w:rPr>
          <w:rFonts w:ascii="Arial" w:hAnsi="Arial" w:cs="Arial"/>
          <w:sz w:val="72"/>
          <w:szCs w:val="52"/>
        </w:rPr>
        <w:t>SKOLEMILJØ</w:t>
      </w:r>
      <w:r w:rsidR="002E4761" w:rsidRPr="00117784">
        <w:rPr>
          <w:rFonts w:ascii="Arial" w:hAnsi="Arial" w:cs="Arial"/>
          <w:sz w:val="72"/>
          <w:szCs w:val="52"/>
        </w:rPr>
        <w:t xml:space="preserve">PLAN </w:t>
      </w: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057480" w:rsidRDefault="00057480" w:rsidP="00057480">
      <w:pPr>
        <w:pStyle w:val="NormalWeb"/>
        <w:spacing w:before="200" w:beforeAutospacing="0" w:after="0" w:afterAutospacing="0" w:line="216" w:lineRule="auto"/>
        <w:rPr>
          <w:rFonts w:ascii="Comic Sans MS" w:eastAsiaTheme="minorEastAsia" w:hAnsi="Comic Sans MS" w:cstheme="minorBidi"/>
          <w:color w:val="000000" w:themeColor="text1"/>
          <w:kern w:val="24"/>
          <w:sz w:val="32"/>
          <w:szCs w:val="32"/>
          <w:lang w:val="nb-NO"/>
        </w:rPr>
      </w:pPr>
      <w:r>
        <w:rPr>
          <w:rFonts w:ascii="Comic Sans MS" w:eastAsiaTheme="minorEastAsia" w:hAnsi="Comic Sans MS" w:cstheme="minorBidi"/>
          <w:color w:val="000000" w:themeColor="text1"/>
          <w:kern w:val="24"/>
          <w:sz w:val="32"/>
          <w:szCs w:val="32"/>
          <w:lang w:val="nb-NO"/>
        </w:rPr>
        <w:t xml:space="preserve">                            </w:t>
      </w:r>
    </w:p>
    <w:p w:rsidR="00057480" w:rsidRPr="00057480" w:rsidRDefault="00057480" w:rsidP="002E7308">
      <w:pPr>
        <w:pStyle w:val="NormalWeb"/>
        <w:spacing w:before="200" w:beforeAutospacing="0" w:after="0" w:afterAutospacing="0" w:line="216" w:lineRule="auto"/>
        <w:rPr>
          <w:rFonts w:ascii="Comic Sans MS" w:hAnsi="Comic Sans MS"/>
          <w:szCs w:val="32"/>
          <w:lang w:val="nb-NO"/>
        </w:rPr>
      </w:pPr>
      <w:r>
        <w:rPr>
          <w:rFonts w:ascii="Comic Sans MS" w:eastAsiaTheme="minorEastAsia" w:hAnsi="Comic Sans MS" w:cstheme="minorBidi"/>
          <w:color w:val="000000" w:themeColor="text1"/>
          <w:kern w:val="24"/>
          <w:sz w:val="32"/>
          <w:szCs w:val="32"/>
          <w:lang w:val="nb-NO"/>
        </w:rPr>
        <w:t xml:space="preserve">                             </w:t>
      </w: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481C19" w:rsidRPr="00117784" w:rsidRDefault="00481C19" w:rsidP="006D414D">
      <w:pPr>
        <w:rPr>
          <w:rFonts w:ascii="Arial" w:hAnsi="Arial" w:cs="Arial"/>
          <w:sz w:val="24"/>
          <w:szCs w:val="24"/>
        </w:rPr>
      </w:pP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8A6EE4" w:rsidRPr="00117784" w:rsidRDefault="008A6EE4" w:rsidP="00481C19">
      <w:pPr>
        <w:jc w:val="center"/>
        <w:rPr>
          <w:rFonts w:ascii="Arial" w:hAnsi="Arial" w:cs="Arial"/>
          <w:sz w:val="24"/>
          <w:szCs w:val="24"/>
        </w:rPr>
      </w:pPr>
    </w:p>
    <w:p w:rsidR="00481C19" w:rsidRPr="00117784" w:rsidRDefault="00481C19" w:rsidP="00481C19">
      <w:pPr>
        <w:jc w:val="center"/>
        <w:rPr>
          <w:rFonts w:ascii="Arial" w:hAnsi="Arial" w:cs="Arial"/>
          <w:sz w:val="24"/>
          <w:szCs w:val="24"/>
        </w:rPr>
      </w:pPr>
    </w:p>
    <w:p w:rsidR="00214E92" w:rsidRPr="00117784" w:rsidRDefault="00214E92" w:rsidP="00214E92">
      <w:pPr>
        <w:spacing w:after="0" w:line="240" w:lineRule="auto"/>
        <w:jc w:val="center"/>
        <w:rPr>
          <w:rFonts w:ascii="Arial" w:eastAsia="Times New Roman" w:hAnsi="Arial" w:cs="Arial"/>
          <w:sz w:val="52"/>
          <w:szCs w:val="52"/>
          <w:lang w:eastAsia="nb-NO"/>
        </w:rPr>
      </w:pPr>
      <w:r w:rsidRPr="00117784">
        <w:rPr>
          <w:rFonts w:ascii="Arial" w:eastAsia="Times New Roman" w:hAnsi="Arial" w:cs="Arial"/>
          <w:sz w:val="52"/>
          <w:szCs w:val="52"/>
          <w:lang w:eastAsia="nb-NO"/>
        </w:rPr>
        <w:t>ETNEDAL SKULE</w:t>
      </w:r>
    </w:p>
    <w:p w:rsidR="00481C19" w:rsidRPr="00117784" w:rsidRDefault="0025092F" w:rsidP="00214E92">
      <w:pPr>
        <w:jc w:val="center"/>
        <w:rPr>
          <w:rFonts w:ascii="Arial" w:hAnsi="Arial" w:cs="Arial"/>
          <w:sz w:val="24"/>
          <w:szCs w:val="24"/>
        </w:rPr>
      </w:pPr>
      <w:r w:rsidRPr="0025092F">
        <w:rPr>
          <w:rFonts w:ascii="Arial" w:eastAsia="Times New Roman" w:hAnsi="Arial" w:cs="Arial"/>
          <w:sz w:val="36"/>
          <w:szCs w:val="40"/>
          <w:lang w:eastAsia="nb-NO"/>
        </w:rPr>
        <w:t>Revidert 2021</w:t>
      </w:r>
      <w:r w:rsidR="00214E92" w:rsidRPr="00117784">
        <w:rPr>
          <w:rFonts w:ascii="Arial" w:eastAsia="Times New Roman" w:hAnsi="Arial" w:cs="Arial"/>
          <w:sz w:val="40"/>
          <w:szCs w:val="40"/>
          <w:lang w:eastAsia="nb-NO"/>
        </w:rPr>
        <w:br/>
      </w:r>
    </w:p>
    <w:p w:rsidR="002E7308" w:rsidRPr="00117784" w:rsidRDefault="002E7308" w:rsidP="00481C19">
      <w:pPr>
        <w:rPr>
          <w:rFonts w:ascii="Arial" w:hAnsi="Arial" w:cs="Arial"/>
          <w:b/>
          <w:sz w:val="32"/>
          <w:szCs w:val="32"/>
        </w:rPr>
      </w:pPr>
      <w:bookmarkStart w:id="0" w:name="_GoBack"/>
      <w:bookmarkEnd w:id="0"/>
    </w:p>
    <w:p w:rsidR="00092A31" w:rsidRPr="00117784" w:rsidRDefault="00092A31" w:rsidP="00481C19">
      <w:pPr>
        <w:rPr>
          <w:rFonts w:ascii="Arial" w:hAnsi="Arial" w:cs="Arial"/>
          <w:b/>
          <w:sz w:val="32"/>
          <w:szCs w:val="32"/>
        </w:rPr>
      </w:pPr>
    </w:p>
    <w:p w:rsidR="00E151A9" w:rsidRPr="00A146D4" w:rsidRDefault="00E151A9" w:rsidP="00481C19">
      <w:pPr>
        <w:rPr>
          <w:rFonts w:ascii="Times New Roman" w:hAnsi="Times New Roman" w:cs="Times New Roman"/>
          <w:sz w:val="24"/>
          <w:szCs w:val="24"/>
        </w:rPr>
      </w:pPr>
      <w:r w:rsidRPr="00117784">
        <w:rPr>
          <w:rFonts w:ascii="Arial" w:hAnsi="Arial" w:cs="Arial"/>
          <w:b/>
          <w:sz w:val="32"/>
          <w:szCs w:val="32"/>
        </w:rPr>
        <w:lastRenderedPageBreak/>
        <w:t>Forord</w:t>
      </w:r>
      <w:r w:rsidRPr="00117784">
        <w:rPr>
          <w:rFonts w:ascii="Arial" w:hAnsi="Arial" w:cs="Arial"/>
          <w:sz w:val="24"/>
          <w:szCs w:val="24"/>
        </w:rPr>
        <w:br/>
      </w:r>
      <w:r w:rsidR="00481C19" w:rsidRPr="00117784">
        <w:rPr>
          <w:rFonts w:ascii="Arial" w:hAnsi="Arial" w:cs="Arial"/>
          <w:sz w:val="24"/>
          <w:szCs w:val="24"/>
        </w:rPr>
        <w:t>Alle elever har rett til et trygt og godt skolemiljø som fremmer helse</w:t>
      </w:r>
      <w:r w:rsidR="00095144" w:rsidRPr="00117784">
        <w:rPr>
          <w:rFonts w:ascii="Arial" w:hAnsi="Arial" w:cs="Arial"/>
          <w:sz w:val="24"/>
          <w:szCs w:val="24"/>
        </w:rPr>
        <w:t>,</w:t>
      </w:r>
      <w:r w:rsidR="00FB138B" w:rsidRPr="00117784">
        <w:rPr>
          <w:rFonts w:ascii="Arial" w:hAnsi="Arial" w:cs="Arial"/>
          <w:sz w:val="24"/>
          <w:szCs w:val="24"/>
        </w:rPr>
        <w:t xml:space="preserve"> trivsel og læring. </w:t>
      </w:r>
      <w:r w:rsidRPr="00117784">
        <w:rPr>
          <w:rFonts w:ascii="Arial" w:hAnsi="Arial" w:cs="Arial"/>
          <w:sz w:val="24"/>
          <w:szCs w:val="24"/>
        </w:rPr>
        <w:br/>
      </w:r>
      <w:r w:rsidR="00D62CD9" w:rsidRPr="00D62CD9">
        <w:rPr>
          <w:rFonts w:ascii="Arial" w:hAnsi="Arial" w:cs="Arial"/>
          <w:iCs/>
          <w:sz w:val="24"/>
          <w:szCs w:val="24"/>
        </w:rPr>
        <w:t>Skolen skal støtte og bidra til eleve</w:t>
      </w:r>
      <w:r w:rsidR="00EC0E58">
        <w:rPr>
          <w:rFonts w:ascii="Arial" w:hAnsi="Arial" w:cs="Arial"/>
          <w:iCs/>
          <w:sz w:val="24"/>
          <w:szCs w:val="24"/>
        </w:rPr>
        <w:t xml:space="preserve">nes sosiale læring og utvikling i et inkluderende læringsmiljø. </w:t>
      </w:r>
      <w:r w:rsidR="00EC0E58">
        <w:rPr>
          <w:rFonts w:ascii="Arial" w:hAnsi="Arial" w:cs="Arial"/>
          <w:sz w:val="24"/>
          <w:szCs w:val="24"/>
        </w:rPr>
        <w:t xml:space="preserve">Etnedal skule </w:t>
      </w:r>
      <w:r w:rsidR="00EC0E58" w:rsidRPr="00405C55">
        <w:rPr>
          <w:rFonts w:ascii="Arial" w:hAnsi="Arial" w:cs="Arial"/>
          <w:sz w:val="24"/>
          <w:szCs w:val="24"/>
        </w:rPr>
        <w:t>ha</w:t>
      </w:r>
      <w:r w:rsidR="00EC0E58">
        <w:rPr>
          <w:rFonts w:ascii="Arial" w:hAnsi="Arial" w:cs="Arial"/>
          <w:sz w:val="24"/>
          <w:szCs w:val="24"/>
        </w:rPr>
        <w:t>r</w:t>
      </w:r>
      <w:r w:rsidR="00EC0E58" w:rsidRPr="00405C55">
        <w:rPr>
          <w:rFonts w:ascii="Arial" w:hAnsi="Arial" w:cs="Arial"/>
          <w:sz w:val="24"/>
          <w:szCs w:val="24"/>
        </w:rPr>
        <w:t xml:space="preserve"> nulltoleranse for mobbing.</w:t>
      </w:r>
      <w:r w:rsidR="00A146D4">
        <w:rPr>
          <w:rFonts w:ascii="Times New Roman" w:hAnsi="Times New Roman" w:cs="Times New Roman"/>
          <w:sz w:val="24"/>
          <w:szCs w:val="24"/>
        </w:rPr>
        <w:br/>
      </w:r>
      <w:r w:rsidRPr="00405C55">
        <w:rPr>
          <w:rFonts w:ascii="Arial" w:hAnsi="Arial" w:cs="Arial"/>
          <w:sz w:val="24"/>
          <w:szCs w:val="24"/>
        </w:rPr>
        <w:br/>
        <w:t xml:space="preserve">Arbeidet ved Etnedal skule </w:t>
      </w:r>
      <w:r w:rsidR="004D19B0" w:rsidRPr="00405C55">
        <w:rPr>
          <w:rFonts w:ascii="Arial" w:hAnsi="Arial" w:cs="Arial"/>
          <w:sz w:val="24"/>
          <w:szCs w:val="24"/>
        </w:rPr>
        <w:t xml:space="preserve">bygger </w:t>
      </w:r>
      <w:r w:rsidR="00EC0E58">
        <w:rPr>
          <w:rFonts w:ascii="Arial" w:hAnsi="Arial" w:cs="Arial"/>
          <w:sz w:val="24"/>
          <w:szCs w:val="24"/>
        </w:rPr>
        <w:t>på skolens grunnverdier</w:t>
      </w:r>
    </w:p>
    <w:p w:rsidR="00E151A9" w:rsidRPr="001C5ECF" w:rsidRDefault="00E151A9" w:rsidP="00E151A9">
      <w:pPr>
        <w:pStyle w:val="Listeavsnitt"/>
        <w:numPr>
          <w:ilvl w:val="0"/>
          <w:numId w:val="2"/>
        </w:numPr>
        <w:rPr>
          <w:rFonts w:ascii="Arial" w:hAnsi="Arial" w:cs="Arial"/>
          <w:b/>
          <w:color w:val="2F5496" w:themeColor="accent1" w:themeShade="BF"/>
          <w:sz w:val="24"/>
          <w:szCs w:val="24"/>
        </w:rPr>
      </w:pPr>
      <w:r w:rsidRPr="001C5ECF">
        <w:rPr>
          <w:rFonts w:ascii="Arial" w:hAnsi="Arial" w:cs="Arial"/>
          <w:b/>
          <w:color w:val="2F5496" w:themeColor="accent1" w:themeShade="BF"/>
          <w:sz w:val="24"/>
          <w:szCs w:val="24"/>
        </w:rPr>
        <w:t>Respekt</w:t>
      </w:r>
    </w:p>
    <w:p w:rsidR="00E151A9" w:rsidRPr="001C5ECF" w:rsidRDefault="00E151A9" w:rsidP="00E151A9">
      <w:pPr>
        <w:pStyle w:val="Listeavsnitt"/>
        <w:numPr>
          <w:ilvl w:val="0"/>
          <w:numId w:val="2"/>
        </w:numPr>
        <w:rPr>
          <w:rFonts w:ascii="Arial" w:hAnsi="Arial" w:cs="Arial"/>
          <w:b/>
          <w:color w:val="2F5496" w:themeColor="accent1" w:themeShade="BF"/>
          <w:sz w:val="24"/>
          <w:szCs w:val="24"/>
        </w:rPr>
      </w:pPr>
      <w:r w:rsidRPr="001C5ECF">
        <w:rPr>
          <w:rFonts w:ascii="Arial" w:hAnsi="Arial" w:cs="Arial"/>
          <w:b/>
          <w:color w:val="2F5496" w:themeColor="accent1" w:themeShade="BF"/>
          <w:sz w:val="24"/>
          <w:szCs w:val="24"/>
        </w:rPr>
        <w:t xml:space="preserve">Ansvar </w:t>
      </w:r>
    </w:p>
    <w:p w:rsidR="007F11D2" w:rsidRPr="001C5ECF" w:rsidRDefault="00E151A9" w:rsidP="00C1621D">
      <w:pPr>
        <w:pStyle w:val="Listeavsnitt"/>
        <w:numPr>
          <w:ilvl w:val="0"/>
          <w:numId w:val="2"/>
        </w:numPr>
        <w:rPr>
          <w:rFonts w:ascii="Arial" w:hAnsi="Arial" w:cs="Arial"/>
          <w:b/>
          <w:color w:val="2F5496" w:themeColor="accent1" w:themeShade="BF"/>
          <w:sz w:val="24"/>
          <w:szCs w:val="24"/>
        </w:rPr>
      </w:pPr>
      <w:r w:rsidRPr="001C5ECF">
        <w:rPr>
          <w:rFonts w:ascii="Arial" w:hAnsi="Arial" w:cs="Arial"/>
          <w:b/>
          <w:color w:val="2F5496" w:themeColor="accent1" w:themeShade="BF"/>
          <w:sz w:val="24"/>
          <w:szCs w:val="24"/>
        </w:rPr>
        <w:t>Omsorg</w:t>
      </w:r>
    </w:p>
    <w:p w:rsidR="00F20C15" w:rsidRPr="00405C55" w:rsidRDefault="007F11D2" w:rsidP="00481C19">
      <w:pPr>
        <w:rPr>
          <w:rFonts w:ascii="Arial" w:hAnsi="Arial" w:cs="Arial"/>
          <w:sz w:val="24"/>
          <w:szCs w:val="24"/>
        </w:rPr>
      </w:pPr>
      <w:r w:rsidRPr="00405C55">
        <w:rPr>
          <w:rFonts w:ascii="Arial" w:hAnsi="Arial" w:cs="Arial"/>
          <w:sz w:val="24"/>
          <w:szCs w:val="24"/>
        </w:rPr>
        <w:t>Plan for s</w:t>
      </w:r>
      <w:r w:rsidR="00920BF4">
        <w:rPr>
          <w:rFonts w:ascii="Arial" w:hAnsi="Arial" w:cs="Arial"/>
          <w:sz w:val="24"/>
          <w:szCs w:val="24"/>
        </w:rPr>
        <w:t>kolemiljø beskriver arbeidet med</w:t>
      </w:r>
      <w:r w:rsidRPr="00405C55">
        <w:rPr>
          <w:rFonts w:ascii="Arial" w:hAnsi="Arial" w:cs="Arial"/>
          <w:sz w:val="24"/>
          <w:szCs w:val="24"/>
        </w:rPr>
        <w:t xml:space="preserve"> </w:t>
      </w:r>
      <w:r w:rsidR="00305B92" w:rsidRPr="00405C55">
        <w:rPr>
          <w:rFonts w:ascii="Arial" w:hAnsi="Arial" w:cs="Arial"/>
          <w:sz w:val="24"/>
          <w:szCs w:val="24"/>
        </w:rPr>
        <w:t>å oppfylle</w:t>
      </w:r>
      <w:r w:rsidRPr="00405C55">
        <w:rPr>
          <w:rFonts w:ascii="Arial" w:hAnsi="Arial" w:cs="Arial"/>
          <w:sz w:val="24"/>
          <w:szCs w:val="24"/>
        </w:rPr>
        <w:t xml:space="preserve"> retten til et trygt og godt skolemiljø</w:t>
      </w:r>
      <w:r w:rsidR="00452043" w:rsidRPr="00405C55">
        <w:rPr>
          <w:rFonts w:ascii="Arial" w:hAnsi="Arial" w:cs="Arial"/>
          <w:sz w:val="24"/>
          <w:szCs w:val="24"/>
        </w:rPr>
        <w:t xml:space="preserve"> </w:t>
      </w:r>
      <w:r w:rsidR="00305B92" w:rsidRPr="00405C55">
        <w:rPr>
          <w:rFonts w:ascii="Arial" w:hAnsi="Arial" w:cs="Arial"/>
          <w:sz w:val="24"/>
          <w:szCs w:val="24"/>
        </w:rPr>
        <w:t xml:space="preserve">samt håndtering av krenkelser og mobbing. </w:t>
      </w:r>
      <w:r w:rsidR="00452043" w:rsidRPr="00405C55">
        <w:rPr>
          <w:rFonts w:ascii="Arial" w:hAnsi="Arial" w:cs="Arial"/>
          <w:sz w:val="24"/>
          <w:szCs w:val="24"/>
        </w:rPr>
        <w:br/>
      </w:r>
      <w:r w:rsidR="00B12913">
        <w:rPr>
          <w:rFonts w:ascii="Arial" w:hAnsi="Arial" w:cs="Arial"/>
          <w:sz w:val="24"/>
          <w:szCs w:val="24"/>
        </w:rPr>
        <w:br/>
      </w:r>
      <w:r w:rsidR="00724B64">
        <w:rPr>
          <w:rFonts w:ascii="Arial" w:hAnsi="Arial" w:cs="Arial"/>
          <w:sz w:val="24"/>
          <w:szCs w:val="24"/>
        </w:rPr>
        <w:t>A</w:t>
      </w:r>
      <w:r w:rsidR="00305B92" w:rsidRPr="00405C55">
        <w:rPr>
          <w:rFonts w:ascii="Arial" w:hAnsi="Arial" w:cs="Arial"/>
          <w:sz w:val="24"/>
          <w:szCs w:val="24"/>
        </w:rPr>
        <w:t>rbeid</w:t>
      </w:r>
      <w:r w:rsidR="00B12913">
        <w:rPr>
          <w:rFonts w:ascii="Arial" w:hAnsi="Arial" w:cs="Arial"/>
          <w:sz w:val="24"/>
          <w:szCs w:val="24"/>
        </w:rPr>
        <w:t>et bygger på tre forutsetninger</w:t>
      </w:r>
    </w:p>
    <w:p w:rsidR="00F20C15" w:rsidRPr="00405C55" w:rsidRDefault="00F20C15" w:rsidP="00F20C15">
      <w:pPr>
        <w:pStyle w:val="Listeavsnitt"/>
        <w:numPr>
          <w:ilvl w:val="0"/>
          <w:numId w:val="1"/>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Skolen arbeider systematisk for å fremme et godt skolemiljø</w:t>
      </w:r>
    </w:p>
    <w:p w:rsidR="00F20C15" w:rsidRPr="00405C55" w:rsidRDefault="00F20C15" w:rsidP="00F20C15">
      <w:pPr>
        <w:pStyle w:val="Listeavsnitt"/>
        <w:numPr>
          <w:ilvl w:val="0"/>
          <w:numId w:val="1"/>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Alle voksne på skolen plikter å følge med, undersøke, gripe inn</w:t>
      </w:r>
      <w:r w:rsidR="002012BF" w:rsidRPr="00405C55">
        <w:rPr>
          <w:rFonts w:ascii="Arial" w:hAnsi="Arial" w:cs="Arial"/>
          <w:color w:val="2F5496" w:themeColor="accent1" w:themeShade="BF"/>
          <w:sz w:val="24"/>
          <w:szCs w:val="24"/>
        </w:rPr>
        <w:t>, varsle og sette inn tiltak ved mistanke eller kjennskap til krenkelser</w:t>
      </w:r>
    </w:p>
    <w:p w:rsidR="00E151A9" w:rsidRPr="00405C55" w:rsidRDefault="002012BF" w:rsidP="00E151A9">
      <w:pPr>
        <w:pStyle w:val="Listeavsnitt"/>
        <w:numPr>
          <w:ilvl w:val="0"/>
          <w:numId w:val="1"/>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Godt samarbeid mellom skole og hjem</w:t>
      </w:r>
    </w:p>
    <w:p w:rsidR="001C33DB" w:rsidRPr="00405C55" w:rsidRDefault="00F97CCE" w:rsidP="00E151A9">
      <w:pPr>
        <w:rPr>
          <w:rFonts w:ascii="Arial" w:hAnsi="Arial" w:cs="Arial"/>
          <w:b/>
          <w:color w:val="000000" w:themeColor="text1"/>
          <w:sz w:val="32"/>
          <w:szCs w:val="32"/>
        </w:rPr>
      </w:pPr>
      <w:r w:rsidRPr="00405C55">
        <w:rPr>
          <w:rFonts w:ascii="Arial" w:hAnsi="Arial" w:cs="Arial"/>
          <w:sz w:val="24"/>
          <w:szCs w:val="24"/>
        </w:rPr>
        <w:t>Skolemiljøp</w:t>
      </w:r>
      <w:r w:rsidR="00B43556">
        <w:rPr>
          <w:rFonts w:ascii="Arial" w:hAnsi="Arial" w:cs="Arial"/>
          <w:sz w:val="24"/>
          <w:szCs w:val="24"/>
        </w:rPr>
        <w:t>lanen evalueres senest juni 2024</w:t>
      </w:r>
      <w:r w:rsidRPr="00405C55">
        <w:rPr>
          <w:rFonts w:ascii="Arial" w:hAnsi="Arial" w:cs="Arial"/>
          <w:sz w:val="24"/>
          <w:szCs w:val="24"/>
        </w:rPr>
        <w:t xml:space="preserve">, eller ved vesentlige lovendringer. </w:t>
      </w:r>
      <w:r w:rsidRPr="00405C55">
        <w:rPr>
          <w:rFonts w:ascii="Arial" w:hAnsi="Arial" w:cs="Arial"/>
          <w:sz w:val="24"/>
          <w:szCs w:val="24"/>
        </w:rPr>
        <w:br/>
        <w:t xml:space="preserve">Rektor har ansvar for gjennomføring </w:t>
      </w:r>
      <w:r w:rsidR="0029586C" w:rsidRPr="00405C55">
        <w:rPr>
          <w:rFonts w:ascii="Arial" w:hAnsi="Arial" w:cs="Arial"/>
          <w:sz w:val="24"/>
          <w:szCs w:val="24"/>
        </w:rPr>
        <w:t>og</w:t>
      </w:r>
      <w:r w:rsidRPr="00405C55">
        <w:rPr>
          <w:rFonts w:ascii="Arial" w:hAnsi="Arial" w:cs="Arial"/>
          <w:sz w:val="24"/>
          <w:szCs w:val="24"/>
        </w:rPr>
        <w:t xml:space="preserve"> evaluering.</w:t>
      </w:r>
      <w:r w:rsidR="00BE3582" w:rsidRPr="00405C55">
        <w:rPr>
          <w:rFonts w:ascii="Arial" w:hAnsi="Arial" w:cs="Arial"/>
          <w:b/>
          <w:color w:val="000000" w:themeColor="text1"/>
          <w:sz w:val="28"/>
          <w:szCs w:val="28"/>
        </w:rPr>
        <w:br/>
      </w:r>
      <w:r w:rsidRPr="00405C55">
        <w:rPr>
          <w:rFonts w:ascii="Arial" w:hAnsi="Arial" w:cs="Arial"/>
          <w:b/>
          <w:color w:val="000000" w:themeColor="text1"/>
          <w:sz w:val="32"/>
          <w:szCs w:val="32"/>
        </w:rPr>
        <w:br/>
      </w:r>
      <w:r w:rsidR="001C33DB" w:rsidRPr="00405C55">
        <w:rPr>
          <w:rFonts w:ascii="Arial" w:hAnsi="Arial" w:cs="Arial"/>
          <w:b/>
          <w:color w:val="000000" w:themeColor="text1"/>
          <w:sz w:val="32"/>
          <w:szCs w:val="32"/>
        </w:rPr>
        <w:t>Lovgrunnlaget</w:t>
      </w:r>
    </w:p>
    <w:p w:rsidR="00BE3582" w:rsidRPr="00405C55" w:rsidRDefault="00BE3582" w:rsidP="00E151A9">
      <w:pPr>
        <w:rPr>
          <w:rFonts w:ascii="Arial" w:hAnsi="Arial" w:cs="Arial"/>
          <w:color w:val="000000" w:themeColor="text1"/>
          <w:sz w:val="24"/>
          <w:szCs w:val="24"/>
        </w:rPr>
      </w:pPr>
      <w:r w:rsidRPr="00405C55">
        <w:rPr>
          <w:rFonts w:ascii="Arial" w:hAnsi="Arial" w:cs="Arial"/>
          <w:b/>
          <w:color w:val="000000" w:themeColor="text1"/>
          <w:sz w:val="24"/>
          <w:szCs w:val="24"/>
        </w:rPr>
        <w:t>FNs barnekonvensjon</w:t>
      </w:r>
      <w:r w:rsidRPr="00405C55">
        <w:rPr>
          <w:rFonts w:ascii="Arial" w:hAnsi="Arial" w:cs="Arial"/>
          <w:color w:val="000000" w:themeColor="text1"/>
          <w:sz w:val="24"/>
          <w:szCs w:val="24"/>
        </w:rPr>
        <w:t xml:space="preserve"> gir barn grunnleggende menneskerettigheter. </w:t>
      </w:r>
      <w:r w:rsidRPr="00405C55">
        <w:rPr>
          <w:rFonts w:ascii="Arial" w:hAnsi="Arial" w:cs="Arial"/>
          <w:color w:val="000000" w:themeColor="text1"/>
          <w:sz w:val="24"/>
          <w:szCs w:val="24"/>
        </w:rPr>
        <w:br/>
        <w:t>Barnekonvensjonen har fire sentrale prinsipp som skal være førende:</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Barns re</w:t>
      </w:r>
      <w:r w:rsidR="007367E6">
        <w:rPr>
          <w:rFonts w:ascii="Arial" w:hAnsi="Arial" w:cs="Arial"/>
          <w:color w:val="2F5496" w:themeColor="accent1" w:themeShade="BF"/>
          <w:sz w:val="24"/>
          <w:szCs w:val="24"/>
        </w:rPr>
        <w:t>tt til vern mor diskriminering - Artikkel 2</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Barnets beste ska</w:t>
      </w:r>
      <w:r w:rsidR="007367E6">
        <w:rPr>
          <w:rFonts w:ascii="Arial" w:hAnsi="Arial" w:cs="Arial"/>
          <w:color w:val="2F5496" w:themeColor="accent1" w:themeShade="BF"/>
          <w:sz w:val="24"/>
          <w:szCs w:val="24"/>
        </w:rPr>
        <w:t>l være et grunnleggende hensyn - Artikkel 3</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 xml:space="preserve">Retten til liv og </w:t>
      </w:r>
      <w:r w:rsidR="007367E6">
        <w:rPr>
          <w:rFonts w:ascii="Arial" w:hAnsi="Arial" w:cs="Arial"/>
          <w:color w:val="2F5496" w:themeColor="accent1" w:themeShade="BF"/>
          <w:sz w:val="24"/>
          <w:szCs w:val="24"/>
        </w:rPr>
        <w:t>plikten til å sikre utvikling - Artikkel 6</w:t>
      </w:r>
    </w:p>
    <w:p w:rsidR="00BE3582" w:rsidRPr="00405C55" w:rsidRDefault="00BE3582" w:rsidP="00BE3582">
      <w:pPr>
        <w:pStyle w:val="Listeavsnitt"/>
        <w:numPr>
          <w:ilvl w:val="0"/>
          <w:numId w:val="3"/>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Barns r</w:t>
      </w:r>
      <w:r w:rsidR="007367E6">
        <w:rPr>
          <w:rFonts w:ascii="Arial" w:hAnsi="Arial" w:cs="Arial"/>
          <w:color w:val="2F5496" w:themeColor="accent1" w:themeShade="BF"/>
          <w:sz w:val="24"/>
          <w:szCs w:val="24"/>
        </w:rPr>
        <w:t>ett til å bli hørt - Artikkel 12</w:t>
      </w:r>
    </w:p>
    <w:p w:rsidR="00BE3582" w:rsidRPr="00405C55" w:rsidRDefault="00BE3582" w:rsidP="00BE3582">
      <w:pPr>
        <w:rPr>
          <w:rFonts w:ascii="Arial" w:hAnsi="Arial" w:cs="Arial"/>
          <w:sz w:val="24"/>
          <w:szCs w:val="24"/>
        </w:rPr>
      </w:pPr>
      <w:r w:rsidRPr="00405C55">
        <w:rPr>
          <w:rFonts w:ascii="Arial" w:hAnsi="Arial" w:cs="Arial"/>
          <w:color w:val="000000" w:themeColor="text1"/>
          <w:sz w:val="24"/>
          <w:szCs w:val="24"/>
        </w:rPr>
        <w:br/>
      </w:r>
      <w:r w:rsidR="00900C2B" w:rsidRPr="00405C55">
        <w:rPr>
          <w:rFonts w:ascii="Arial" w:hAnsi="Arial" w:cs="Arial"/>
          <w:b/>
          <w:sz w:val="24"/>
          <w:szCs w:val="24"/>
        </w:rPr>
        <w:t>Formålsparagrafen</w:t>
      </w:r>
      <w:r w:rsidR="00900C2B" w:rsidRPr="00405C55">
        <w:rPr>
          <w:rFonts w:ascii="Arial" w:hAnsi="Arial" w:cs="Arial"/>
          <w:sz w:val="24"/>
          <w:szCs w:val="24"/>
        </w:rPr>
        <w:t xml:space="preserve"> i opplæringsloven angir verdigrunnlaget for skolen. Elevene skal blant annet utvikle «kunnskap, dugleik og holdningar for å kunne meistre liva sine og for å kunne delta </w:t>
      </w:r>
      <w:r w:rsidR="000504A2" w:rsidRPr="00405C55">
        <w:rPr>
          <w:rFonts w:ascii="Arial" w:hAnsi="Arial" w:cs="Arial"/>
          <w:sz w:val="24"/>
          <w:szCs w:val="24"/>
        </w:rPr>
        <w:t>i arbeid og fellesskap i samfunnet.</w:t>
      </w:r>
      <w:r w:rsidR="000504A2" w:rsidRPr="00405C55">
        <w:rPr>
          <w:rFonts w:ascii="Arial" w:hAnsi="Arial" w:cs="Arial"/>
          <w:sz w:val="24"/>
          <w:szCs w:val="24"/>
        </w:rPr>
        <w:br/>
      </w:r>
      <w:r w:rsidR="000504A2" w:rsidRPr="00405C55">
        <w:rPr>
          <w:rFonts w:ascii="Arial" w:hAnsi="Arial" w:cs="Arial"/>
          <w:sz w:val="24"/>
          <w:szCs w:val="24"/>
        </w:rPr>
        <w:br/>
      </w:r>
      <w:r w:rsidR="000504A2" w:rsidRPr="00405C55">
        <w:rPr>
          <w:rFonts w:ascii="Arial" w:hAnsi="Arial" w:cs="Arial"/>
          <w:b/>
          <w:sz w:val="24"/>
          <w:szCs w:val="24"/>
        </w:rPr>
        <w:t>Opplæringslovens kapittel 9A</w:t>
      </w:r>
      <w:r w:rsidR="000504A2" w:rsidRPr="00405C55">
        <w:rPr>
          <w:rFonts w:ascii="Arial" w:hAnsi="Arial" w:cs="Arial"/>
          <w:sz w:val="24"/>
          <w:szCs w:val="24"/>
        </w:rPr>
        <w:t xml:space="preserve"> gir alle elever rett til et trygt og godt skolemiljø som fremmer helse, trivsel og læring. Dette omfatter det som skjer på skolens område i skoletiden, på skoleveien, på turer og arrangementer i skolens regi i og utenfor skoletiden. I tillegg gjelder det krenkelser og mobbing som skjer utenfor skoletiden som p</w:t>
      </w:r>
      <w:r w:rsidR="00E00CFB" w:rsidRPr="00405C55">
        <w:rPr>
          <w:rFonts w:ascii="Arial" w:hAnsi="Arial" w:cs="Arial"/>
          <w:sz w:val="24"/>
          <w:szCs w:val="24"/>
        </w:rPr>
        <w:t>åvirker</w:t>
      </w:r>
      <w:r w:rsidR="000504A2" w:rsidRPr="00405C55">
        <w:rPr>
          <w:rFonts w:ascii="Arial" w:hAnsi="Arial" w:cs="Arial"/>
          <w:sz w:val="24"/>
          <w:szCs w:val="24"/>
        </w:rPr>
        <w:t xml:space="preserve"> elevens skolehverdag.</w:t>
      </w:r>
    </w:p>
    <w:p w:rsidR="001954C9" w:rsidRPr="00901362" w:rsidRDefault="0037485E" w:rsidP="00E151A9">
      <w:pPr>
        <w:rPr>
          <w:rFonts w:ascii="Arial" w:hAnsi="Arial" w:cs="Arial"/>
          <w:sz w:val="24"/>
          <w:szCs w:val="24"/>
        </w:rPr>
      </w:pPr>
      <w:r w:rsidRPr="00405C55">
        <w:rPr>
          <w:rFonts w:ascii="Arial" w:hAnsi="Arial" w:cs="Arial"/>
          <w:b/>
          <w:sz w:val="24"/>
          <w:szCs w:val="24"/>
        </w:rPr>
        <w:t xml:space="preserve">Ordensreglementet </w:t>
      </w:r>
      <w:r w:rsidRPr="00405C55">
        <w:rPr>
          <w:rFonts w:ascii="Arial" w:hAnsi="Arial" w:cs="Arial"/>
          <w:sz w:val="24"/>
          <w:szCs w:val="24"/>
        </w:rPr>
        <w:t>for Etnedal skule</w:t>
      </w:r>
      <w:r w:rsidRPr="00405C55">
        <w:rPr>
          <w:rFonts w:ascii="Arial" w:hAnsi="Arial" w:cs="Arial"/>
          <w:b/>
          <w:sz w:val="24"/>
          <w:szCs w:val="24"/>
        </w:rPr>
        <w:t xml:space="preserve"> </w:t>
      </w:r>
      <w:r w:rsidRPr="00405C55">
        <w:rPr>
          <w:rFonts w:ascii="Arial" w:hAnsi="Arial" w:cs="Arial"/>
          <w:sz w:val="24"/>
          <w:szCs w:val="24"/>
        </w:rPr>
        <w:t xml:space="preserve">beskriver forventet atferd av elevene </w:t>
      </w:r>
      <w:r w:rsidR="00A930A5">
        <w:rPr>
          <w:rFonts w:ascii="Arial" w:hAnsi="Arial" w:cs="Arial"/>
          <w:sz w:val="24"/>
          <w:szCs w:val="24"/>
        </w:rPr>
        <w:br/>
      </w:r>
      <w:r w:rsidRPr="00405C55">
        <w:rPr>
          <w:rFonts w:ascii="Arial" w:hAnsi="Arial" w:cs="Arial"/>
          <w:sz w:val="24"/>
          <w:szCs w:val="24"/>
        </w:rPr>
        <w:t xml:space="preserve">og sanksjoner ved brudd på disse forventningene. </w:t>
      </w:r>
      <w:r w:rsidR="00492AA8" w:rsidRPr="00405C55">
        <w:rPr>
          <w:rFonts w:ascii="Arial" w:hAnsi="Arial" w:cs="Arial"/>
          <w:b/>
          <w:sz w:val="28"/>
          <w:szCs w:val="28"/>
        </w:rPr>
        <w:br/>
      </w:r>
      <w:r w:rsidR="004E4803">
        <w:rPr>
          <w:rFonts w:ascii="Arial" w:hAnsi="Arial" w:cs="Arial"/>
          <w:b/>
          <w:sz w:val="32"/>
          <w:szCs w:val="32"/>
        </w:rPr>
        <w:br/>
      </w:r>
      <w:r w:rsidR="002E28B8" w:rsidRPr="00405C55">
        <w:rPr>
          <w:rFonts w:ascii="Arial" w:hAnsi="Arial" w:cs="Arial"/>
          <w:b/>
          <w:sz w:val="32"/>
          <w:szCs w:val="32"/>
        </w:rPr>
        <w:lastRenderedPageBreak/>
        <w:t>Definisjoner</w:t>
      </w:r>
      <w:r w:rsidR="002E28B8" w:rsidRPr="00405C55">
        <w:rPr>
          <w:rFonts w:ascii="Arial" w:hAnsi="Arial" w:cs="Arial"/>
          <w:b/>
          <w:sz w:val="28"/>
          <w:szCs w:val="28"/>
        </w:rPr>
        <w:br/>
      </w:r>
      <w:r w:rsidR="002E28B8" w:rsidRPr="00405C55">
        <w:rPr>
          <w:rFonts w:ascii="Arial" w:hAnsi="Arial" w:cs="Arial"/>
          <w:b/>
          <w:sz w:val="28"/>
          <w:szCs w:val="28"/>
        </w:rPr>
        <w:br/>
      </w:r>
      <w:r w:rsidR="002E28B8" w:rsidRPr="00405C55">
        <w:rPr>
          <w:rFonts w:ascii="Arial" w:hAnsi="Arial" w:cs="Arial"/>
          <w:b/>
          <w:sz w:val="24"/>
          <w:szCs w:val="24"/>
        </w:rPr>
        <w:t xml:space="preserve">Krenkelser </w:t>
      </w:r>
      <w:r w:rsidR="00A75506" w:rsidRPr="00405C55">
        <w:rPr>
          <w:rFonts w:ascii="Arial" w:hAnsi="Arial" w:cs="Arial"/>
          <w:b/>
          <w:sz w:val="24"/>
          <w:szCs w:val="24"/>
        </w:rPr>
        <w:br/>
      </w:r>
      <w:r w:rsidR="008F6738" w:rsidRPr="00405C55">
        <w:rPr>
          <w:rFonts w:ascii="Arial" w:hAnsi="Arial" w:cs="Arial"/>
          <w:sz w:val="24"/>
          <w:szCs w:val="24"/>
        </w:rPr>
        <w:t>Er</w:t>
      </w:r>
      <w:r w:rsidR="000C031A" w:rsidRPr="00405C55">
        <w:rPr>
          <w:rFonts w:ascii="Arial" w:hAnsi="Arial" w:cs="Arial"/>
          <w:sz w:val="24"/>
          <w:szCs w:val="24"/>
        </w:rPr>
        <w:t xml:space="preserve"> ord eller handlinger som eleven opplever som krenkende for sin verdighet og integritet, eller som gjør at de føler seg ekskludert fra et fellesskap. </w:t>
      </w:r>
      <w:r w:rsidR="008318E1" w:rsidRPr="00405C55">
        <w:rPr>
          <w:rFonts w:ascii="Arial" w:hAnsi="Arial" w:cs="Arial"/>
          <w:sz w:val="24"/>
          <w:szCs w:val="24"/>
        </w:rPr>
        <w:br/>
        <w:t xml:space="preserve">Krenkelser er altså ord eller handlinger som gjør at eleven blir lei seg og ikke har det bra. Krenkelser kan ha ulike former, alt fra enkeltstående ytringer eller handlinger til gjentatte episoder. Dette kan være plaging, kommentarer, knuffing, baksnakking, ryktespredning, utfrysning eller andre handlinger som fører til at eleven opplever utrygghet, ubehag og ekskludering. Både barn, unge og voksne kan krenke. </w:t>
      </w:r>
      <w:r w:rsidR="00DA6AF0" w:rsidRPr="00405C55">
        <w:rPr>
          <w:rFonts w:ascii="Arial" w:hAnsi="Arial" w:cs="Arial"/>
          <w:sz w:val="24"/>
          <w:szCs w:val="24"/>
        </w:rPr>
        <w:br/>
      </w:r>
      <w:r w:rsidR="00DA6AF0" w:rsidRPr="00405C55">
        <w:rPr>
          <w:rFonts w:ascii="Arial" w:hAnsi="Arial" w:cs="Arial"/>
          <w:sz w:val="24"/>
          <w:szCs w:val="24"/>
        </w:rPr>
        <w:br/>
      </w:r>
      <w:r w:rsidR="00DA6AF0" w:rsidRPr="00405C55">
        <w:rPr>
          <w:rFonts w:ascii="Arial" w:hAnsi="Arial" w:cs="Arial"/>
          <w:b/>
          <w:sz w:val="24"/>
          <w:szCs w:val="24"/>
        </w:rPr>
        <w:t>Digitale krenkelser</w:t>
      </w:r>
      <w:r w:rsidR="00DA6AF0" w:rsidRPr="00405C55">
        <w:rPr>
          <w:rFonts w:ascii="Arial" w:hAnsi="Arial" w:cs="Arial"/>
          <w:sz w:val="24"/>
          <w:szCs w:val="24"/>
        </w:rPr>
        <w:t xml:space="preserve"> </w:t>
      </w:r>
      <w:r w:rsidR="00A75506" w:rsidRPr="00405C55">
        <w:rPr>
          <w:rFonts w:ascii="Arial" w:hAnsi="Arial" w:cs="Arial"/>
          <w:sz w:val="24"/>
          <w:szCs w:val="24"/>
        </w:rPr>
        <w:br/>
      </w:r>
      <w:r w:rsidR="00C749CD" w:rsidRPr="00405C55">
        <w:rPr>
          <w:rFonts w:ascii="Arial" w:hAnsi="Arial" w:cs="Arial"/>
          <w:sz w:val="24"/>
          <w:szCs w:val="24"/>
        </w:rPr>
        <w:t>K</w:t>
      </w:r>
      <w:r w:rsidR="00DA6AF0" w:rsidRPr="00405C55">
        <w:rPr>
          <w:rFonts w:ascii="Arial" w:hAnsi="Arial" w:cs="Arial"/>
          <w:sz w:val="24"/>
          <w:szCs w:val="24"/>
        </w:rPr>
        <w:t xml:space="preserve">an være like belastende som å bli utsatt for krenkelser ansikt til ansikt. </w:t>
      </w:r>
      <w:r w:rsidR="001B3614" w:rsidRPr="00405C55">
        <w:rPr>
          <w:rFonts w:ascii="Arial" w:hAnsi="Arial" w:cs="Arial"/>
          <w:sz w:val="24"/>
          <w:szCs w:val="24"/>
        </w:rPr>
        <w:br/>
      </w:r>
      <w:r w:rsidR="00DA6AF0" w:rsidRPr="00405C55">
        <w:rPr>
          <w:rFonts w:ascii="Arial" w:hAnsi="Arial" w:cs="Arial"/>
          <w:sz w:val="24"/>
          <w:szCs w:val="24"/>
        </w:rPr>
        <w:t xml:space="preserve">Mange digitale krenkelser kan være straffbare handlinger. Straffeloven og åndsverksloven er også gjeldende for digitale handlinger og i digitale rom. I tillegg til å sette inn sanksjoner ovenfor elever etter ordensreglementet, kan det være behov for å politianmelde digital mobbing.  </w:t>
      </w:r>
      <w:r w:rsidR="00A75506" w:rsidRPr="00405C55">
        <w:rPr>
          <w:rFonts w:ascii="Arial" w:hAnsi="Arial" w:cs="Arial"/>
          <w:sz w:val="24"/>
          <w:szCs w:val="24"/>
        </w:rPr>
        <w:br/>
      </w:r>
      <w:r w:rsidR="00A75506" w:rsidRPr="00405C55">
        <w:rPr>
          <w:rFonts w:ascii="Arial" w:hAnsi="Arial" w:cs="Arial"/>
          <w:sz w:val="24"/>
          <w:szCs w:val="24"/>
        </w:rPr>
        <w:br/>
      </w:r>
      <w:r w:rsidR="00A75506" w:rsidRPr="00405C55">
        <w:rPr>
          <w:rFonts w:ascii="Arial" w:hAnsi="Arial" w:cs="Arial"/>
          <w:b/>
          <w:sz w:val="24"/>
          <w:szCs w:val="24"/>
        </w:rPr>
        <w:t xml:space="preserve">Mobbing </w:t>
      </w:r>
      <w:r w:rsidR="008C6085" w:rsidRPr="00405C55">
        <w:rPr>
          <w:rFonts w:ascii="Arial" w:hAnsi="Arial" w:cs="Arial"/>
          <w:sz w:val="24"/>
          <w:szCs w:val="24"/>
        </w:rPr>
        <w:br/>
        <w:t>Krenkelser blir mobbing når atferden er gjentatt negativ og kommer fra en eller flere mot en elev som har vanskelig for å forsvare seg. Gjentatt erting som er sårende og ubehagelig er også mobbing. Mobbing skiller seg fra en konflikt og krever andre tiltak enn tradisjonell mekling ved at mobbing er et alvorlig overgrep mellom to asymmetriske parter. Mobbing skal stoppes umiddelbart.</w:t>
      </w:r>
      <w:r w:rsidR="008D65C1" w:rsidRPr="00405C55">
        <w:rPr>
          <w:rFonts w:ascii="Arial" w:hAnsi="Arial" w:cs="Arial"/>
          <w:sz w:val="24"/>
          <w:szCs w:val="24"/>
        </w:rPr>
        <w:br/>
      </w:r>
      <w:r w:rsidR="008D65C1" w:rsidRPr="00405C55">
        <w:rPr>
          <w:rFonts w:ascii="Arial" w:hAnsi="Arial" w:cs="Arial"/>
          <w:sz w:val="24"/>
          <w:szCs w:val="24"/>
        </w:rPr>
        <w:br/>
      </w:r>
      <w:r w:rsidR="008D65C1" w:rsidRPr="00405C55">
        <w:rPr>
          <w:rFonts w:ascii="Arial" w:hAnsi="Arial" w:cs="Arial"/>
          <w:b/>
          <w:sz w:val="24"/>
          <w:szCs w:val="24"/>
        </w:rPr>
        <w:t>Vold</w:t>
      </w:r>
      <w:r w:rsidR="008D65C1" w:rsidRPr="00405C55">
        <w:rPr>
          <w:rFonts w:ascii="Arial" w:hAnsi="Arial" w:cs="Arial"/>
          <w:sz w:val="24"/>
          <w:szCs w:val="24"/>
        </w:rPr>
        <w:t xml:space="preserve"> innebærer at noen bruker makt for å skade andre. </w:t>
      </w:r>
      <w:r w:rsidR="008D65C1" w:rsidRPr="00405C55">
        <w:rPr>
          <w:rFonts w:ascii="Arial" w:hAnsi="Arial" w:cs="Arial"/>
          <w:sz w:val="24"/>
          <w:szCs w:val="24"/>
        </w:rPr>
        <w:br/>
      </w:r>
      <w:r w:rsidR="008D65C1" w:rsidRPr="00405C55">
        <w:rPr>
          <w:rFonts w:ascii="Arial" w:hAnsi="Arial" w:cs="Arial"/>
          <w:sz w:val="24"/>
          <w:szCs w:val="24"/>
        </w:rPr>
        <w:br/>
      </w:r>
      <w:r w:rsidR="008D65C1" w:rsidRPr="00405C55">
        <w:rPr>
          <w:rFonts w:ascii="Arial" w:hAnsi="Arial" w:cs="Arial"/>
          <w:b/>
          <w:sz w:val="24"/>
          <w:szCs w:val="24"/>
        </w:rPr>
        <w:t>Rasisme</w:t>
      </w:r>
      <w:r w:rsidR="008D65C1" w:rsidRPr="00405C55">
        <w:rPr>
          <w:rFonts w:ascii="Arial" w:hAnsi="Arial" w:cs="Arial"/>
          <w:sz w:val="24"/>
          <w:szCs w:val="24"/>
        </w:rPr>
        <w:t xml:space="preserve"> innebærer at noen blir forskjellsbehandlet eller plaget, for eksempel fordi de har annen hudfarge eller språk. </w:t>
      </w:r>
      <w:r w:rsidR="008D65C1" w:rsidRPr="00405C55">
        <w:rPr>
          <w:rFonts w:ascii="Arial" w:hAnsi="Arial" w:cs="Arial"/>
          <w:sz w:val="24"/>
          <w:szCs w:val="24"/>
        </w:rPr>
        <w:br/>
      </w:r>
      <w:r w:rsidR="008D65C1" w:rsidRPr="00405C55">
        <w:rPr>
          <w:rFonts w:ascii="Arial" w:hAnsi="Arial" w:cs="Arial"/>
          <w:sz w:val="24"/>
          <w:szCs w:val="24"/>
        </w:rPr>
        <w:br/>
      </w:r>
      <w:r w:rsidR="008D65C1" w:rsidRPr="00405C55">
        <w:rPr>
          <w:rFonts w:ascii="Arial" w:hAnsi="Arial" w:cs="Arial"/>
          <w:b/>
          <w:sz w:val="24"/>
          <w:szCs w:val="24"/>
        </w:rPr>
        <w:t>Identitetsbaserte krenkelser/diskriminering</w:t>
      </w:r>
      <w:r w:rsidR="008D65C1" w:rsidRPr="00405C55">
        <w:rPr>
          <w:rFonts w:ascii="Arial" w:hAnsi="Arial" w:cs="Arial"/>
          <w:sz w:val="24"/>
          <w:szCs w:val="24"/>
        </w:rPr>
        <w:t xml:space="preserve"> innebærer at en elev forskjellsbehandlet eller trakassert, for eksempel på grunn av kjønn, legning, </w:t>
      </w:r>
      <w:r w:rsidR="00A832E8" w:rsidRPr="00A832E8">
        <w:rPr>
          <w:rFonts w:ascii="Arial" w:hAnsi="Arial" w:cs="Arial"/>
          <w:b/>
          <w:noProof/>
          <w:sz w:val="28"/>
          <w:szCs w:val="28"/>
          <w:lang w:eastAsia="nb-NO"/>
        </w:rPr>
        <mc:AlternateContent>
          <mc:Choice Requires="wps">
            <w:drawing>
              <wp:anchor distT="228600" distB="228600" distL="228600" distR="228600" simplePos="0" relativeHeight="251659264" behindDoc="1" locked="0" layoutInCell="1" allowOverlap="1" wp14:anchorId="18837124" wp14:editId="05982C4D">
                <wp:simplePos x="0" y="0"/>
                <wp:positionH relativeFrom="margin">
                  <wp:posOffset>322580</wp:posOffset>
                </wp:positionH>
                <wp:positionV relativeFrom="margin">
                  <wp:posOffset>6702425</wp:posOffset>
                </wp:positionV>
                <wp:extent cx="5081905" cy="1838325"/>
                <wp:effectExtent l="0" t="0" r="23495" b="28575"/>
                <wp:wrapSquare wrapText="bothSides"/>
                <wp:docPr id="36" name="Tekstboks 36"/>
                <wp:cNvGraphicFramePr/>
                <a:graphic xmlns:a="http://schemas.openxmlformats.org/drawingml/2006/main">
                  <a:graphicData uri="http://schemas.microsoft.com/office/word/2010/wordprocessingShape">
                    <wps:wsp>
                      <wps:cNvSpPr txBox="1"/>
                      <wps:spPr>
                        <a:xfrm>
                          <a:off x="0" y="0"/>
                          <a:ext cx="5081905" cy="18383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chemeClr val="tx1"/>
                          </a:solidFill>
                          <a:prstDash val="solid"/>
                          <a:miter lim="800000"/>
                        </a:ln>
                        <a:effectLst/>
                      </wps:spPr>
                      <wps:txbx>
                        <w:txbxContent>
                          <w:p w:rsidR="00A832E8" w:rsidRPr="005E3459" w:rsidRDefault="00A832E8" w:rsidP="00A832E8">
                            <w:pPr>
                              <w:ind w:left="708"/>
                              <w:rPr>
                                <w:rFonts w:ascii="Arial" w:hAnsi="Arial" w:cs="Arial"/>
                                <w:color w:val="FFFFFF" w:themeColor="background1"/>
                                <w:sz w:val="28"/>
                                <w:szCs w:val="28"/>
                              </w:rPr>
                            </w:pPr>
                            <w:r>
                              <w:rPr>
                                <w:rFonts w:ascii="Arial" w:hAnsi="Arial" w:cs="Arial"/>
                                <w:sz w:val="28"/>
                                <w:szCs w:val="28"/>
                              </w:rPr>
                              <w:br/>
                            </w:r>
                            <w:r w:rsidRPr="00014130">
                              <w:rPr>
                                <w:rFonts w:ascii="Arial" w:hAnsi="Arial" w:cs="Arial"/>
                                <w:color w:val="000000" w:themeColor="text1"/>
                                <w:sz w:val="28"/>
                                <w:szCs w:val="28"/>
                              </w:rPr>
                              <w:t xml:space="preserve">Uavhengig av definisjonene ovenfor er det elevens subjektive opplevelse av skolemiljøet som </w:t>
                            </w:r>
                            <w:r w:rsidR="00FA68BD" w:rsidRPr="00014130">
                              <w:rPr>
                                <w:rFonts w:ascii="Arial" w:hAnsi="Arial" w:cs="Arial"/>
                                <w:color w:val="000000" w:themeColor="text1"/>
                                <w:sz w:val="28"/>
                                <w:szCs w:val="28"/>
                              </w:rPr>
                              <w:t xml:space="preserve"> </w:t>
                            </w:r>
                            <w:r w:rsidR="00FA68BD" w:rsidRPr="00014130">
                              <w:rPr>
                                <w:rFonts w:ascii="Arial" w:hAnsi="Arial" w:cs="Arial"/>
                                <w:color w:val="000000" w:themeColor="text1"/>
                                <w:sz w:val="28"/>
                                <w:szCs w:val="28"/>
                              </w:rPr>
                              <w:br/>
                            </w:r>
                            <w:r w:rsidR="001C7859" w:rsidRPr="00014130">
                              <w:rPr>
                                <w:rFonts w:ascii="Arial" w:hAnsi="Arial" w:cs="Arial"/>
                                <w:color w:val="000000" w:themeColor="text1"/>
                                <w:sz w:val="28"/>
                                <w:szCs w:val="28"/>
                              </w:rPr>
                              <w:t>a</w:t>
                            </w:r>
                            <w:r w:rsidR="00071FB5" w:rsidRPr="00014130">
                              <w:rPr>
                                <w:rFonts w:ascii="Arial" w:hAnsi="Arial" w:cs="Arial"/>
                                <w:color w:val="000000" w:themeColor="text1"/>
                                <w:sz w:val="28"/>
                                <w:szCs w:val="28"/>
                              </w:rPr>
                              <w:t xml:space="preserve">lltid </w:t>
                            </w:r>
                            <w:r w:rsidRPr="00014130">
                              <w:rPr>
                                <w:rFonts w:ascii="Arial" w:hAnsi="Arial" w:cs="Arial"/>
                                <w:color w:val="000000" w:themeColor="text1"/>
                                <w:sz w:val="28"/>
                                <w:szCs w:val="28"/>
                              </w:rPr>
                              <w:t xml:space="preserve">skal ligge til grunn for skolens arbeid. </w:t>
                            </w:r>
                            <w:r w:rsidRPr="00014130">
                              <w:rPr>
                                <w:rFonts w:ascii="Arial" w:hAnsi="Arial" w:cs="Arial"/>
                                <w:color w:val="000000" w:themeColor="text1"/>
                                <w:sz w:val="28"/>
                                <w:szCs w:val="28"/>
                              </w:rPr>
                              <w:br/>
                              <w:t xml:space="preserve">Alle elever og foreldre skal oppleve å </w:t>
                            </w:r>
                            <w:r w:rsidR="00B47C92" w:rsidRPr="00014130">
                              <w:rPr>
                                <w:rFonts w:ascii="Arial" w:hAnsi="Arial" w:cs="Arial"/>
                                <w:color w:val="000000" w:themeColor="text1"/>
                                <w:sz w:val="28"/>
                                <w:szCs w:val="28"/>
                              </w:rPr>
                              <w:t xml:space="preserve">bli møtt </w:t>
                            </w:r>
                            <w:r w:rsidRPr="00014130">
                              <w:rPr>
                                <w:rFonts w:ascii="Arial" w:hAnsi="Arial" w:cs="Arial"/>
                                <w:color w:val="000000" w:themeColor="text1"/>
                                <w:sz w:val="28"/>
                                <w:szCs w:val="28"/>
                              </w:rPr>
                              <w:br/>
                              <w:t xml:space="preserve">med </w:t>
                            </w:r>
                            <w:r w:rsidRPr="00014130">
                              <w:rPr>
                                <w:rFonts w:ascii="Arial" w:hAnsi="Arial" w:cs="Arial"/>
                                <w:b/>
                                <w:color w:val="000000" w:themeColor="text1"/>
                                <w:sz w:val="28"/>
                                <w:szCs w:val="28"/>
                              </w:rPr>
                              <w:t xml:space="preserve">respekt, </w:t>
                            </w:r>
                            <w:r w:rsidRPr="00014130">
                              <w:rPr>
                                <w:rFonts w:ascii="Arial" w:hAnsi="Arial" w:cs="Arial"/>
                                <w:color w:val="000000" w:themeColor="text1"/>
                                <w:sz w:val="28"/>
                                <w:szCs w:val="28"/>
                              </w:rPr>
                              <w:t xml:space="preserve">at vi tar </w:t>
                            </w:r>
                            <w:r w:rsidRPr="00014130">
                              <w:rPr>
                                <w:rFonts w:ascii="Arial" w:hAnsi="Arial" w:cs="Arial"/>
                                <w:b/>
                                <w:color w:val="000000" w:themeColor="text1"/>
                                <w:sz w:val="28"/>
                                <w:szCs w:val="28"/>
                              </w:rPr>
                              <w:t xml:space="preserve">ansvar </w:t>
                            </w:r>
                            <w:r w:rsidRPr="00014130">
                              <w:rPr>
                                <w:rFonts w:ascii="Arial" w:hAnsi="Arial" w:cs="Arial"/>
                                <w:color w:val="000000" w:themeColor="text1"/>
                                <w:sz w:val="28"/>
                                <w:szCs w:val="28"/>
                              </w:rPr>
                              <w:t xml:space="preserve">og viser </w:t>
                            </w:r>
                            <w:r w:rsidRPr="00014130">
                              <w:rPr>
                                <w:rFonts w:ascii="Arial" w:hAnsi="Arial" w:cs="Arial"/>
                                <w:b/>
                                <w:color w:val="000000" w:themeColor="text1"/>
                                <w:sz w:val="28"/>
                                <w:szCs w:val="28"/>
                              </w:rPr>
                              <w:t>omsorg.</w:t>
                            </w:r>
                            <w:r w:rsidRPr="005E3459">
                              <w:rPr>
                                <w:rFonts w:ascii="Arial" w:hAnsi="Arial" w:cs="Arial"/>
                                <w:b/>
                                <w:color w:val="FFFFFF" w:themeColor="background1"/>
                                <w:sz w:val="28"/>
                                <w:szCs w:val="28"/>
                              </w:rPr>
                              <w:br/>
                            </w:r>
                          </w:p>
                          <w:p w:rsidR="00A832E8" w:rsidRDefault="00A832E8" w:rsidP="00A832E8">
                            <w:pPr>
                              <w:pStyle w:val="Ingenmellomrom"/>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37124" id="_x0000_t202" coordsize="21600,21600" o:spt="202" path="m,l,21600r21600,l21600,xe">
                <v:stroke joinstyle="miter"/>
                <v:path gradientshapeok="t" o:connecttype="rect"/>
              </v:shapetype>
              <v:shape id="Tekstboks 36" o:spid="_x0000_s1026" type="#_x0000_t202" style="position:absolute;margin-left:25.4pt;margin-top:527.75pt;width:400.15pt;height:144.7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" fillcolor="#a8b7df" strokecolor="black [3213]" strokeweight=".5pt">
                <v:fill color2="#879ed7" rotate="t" colors="0 #a8b7df;.5 #9aabd9;1 #879ed7" focus="100%" type="gradient">
                  <o:fill v:ext="view" type="gradientUnscaled"/>
                </v:fill>
                <v:textbox inset="14.4pt,14.4pt,14.4pt,14.4pt">
                  <w:txbxContent>
                    <w:p w:rsidR="00A832E8" w:rsidRPr="005E3459" w:rsidRDefault="00A832E8" w:rsidP="00A832E8">
                      <w:pPr>
                        <w:ind w:left="708"/>
                        <w:rPr>
                          <w:rFonts w:ascii="Arial" w:hAnsi="Arial" w:cs="Arial"/>
                          <w:color w:val="FFFFFF" w:themeColor="background1"/>
                          <w:sz w:val="28"/>
                          <w:szCs w:val="28"/>
                        </w:rPr>
                      </w:pPr>
                      <w:r>
                        <w:rPr>
                          <w:rFonts w:ascii="Arial" w:hAnsi="Arial" w:cs="Arial"/>
                          <w:sz w:val="28"/>
                          <w:szCs w:val="28"/>
                        </w:rPr>
                        <w:br/>
                      </w:r>
                      <w:r w:rsidRPr="00014130">
                        <w:rPr>
                          <w:rFonts w:ascii="Arial" w:hAnsi="Arial" w:cs="Arial"/>
                          <w:color w:val="000000" w:themeColor="text1"/>
                          <w:sz w:val="28"/>
                          <w:szCs w:val="28"/>
                        </w:rPr>
                        <w:t xml:space="preserve">Uavhengig av definisjonene ovenfor er det elevens subjektive opplevelse av skolemiljøet som </w:t>
                      </w:r>
                      <w:r w:rsidR="00FA68BD" w:rsidRPr="00014130">
                        <w:rPr>
                          <w:rFonts w:ascii="Arial" w:hAnsi="Arial" w:cs="Arial"/>
                          <w:color w:val="000000" w:themeColor="text1"/>
                          <w:sz w:val="28"/>
                          <w:szCs w:val="28"/>
                        </w:rPr>
                        <w:t xml:space="preserve"> </w:t>
                      </w:r>
                      <w:r w:rsidR="00FA68BD" w:rsidRPr="00014130">
                        <w:rPr>
                          <w:rFonts w:ascii="Arial" w:hAnsi="Arial" w:cs="Arial"/>
                          <w:color w:val="000000" w:themeColor="text1"/>
                          <w:sz w:val="28"/>
                          <w:szCs w:val="28"/>
                        </w:rPr>
                        <w:br/>
                      </w:r>
                      <w:r w:rsidR="001C7859" w:rsidRPr="00014130">
                        <w:rPr>
                          <w:rFonts w:ascii="Arial" w:hAnsi="Arial" w:cs="Arial"/>
                          <w:color w:val="000000" w:themeColor="text1"/>
                          <w:sz w:val="28"/>
                          <w:szCs w:val="28"/>
                        </w:rPr>
                        <w:t>a</w:t>
                      </w:r>
                      <w:r w:rsidR="00071FB5" w:rsidRPr="00014130">
                        <w:rPr>
                          <w:rFonts w:ascii="Arial" w:hAnsi="Arial" w:cs="Arial"/>
                          <w:color w:val="000000" w:themeColor="text1"/>
                          <w:sz w:val="28"/>
                          <w:szCs w:val="28"/>
                        </w:rPr>
                        <w:t xml:space="preserve">lltid </w:t>
                      </w:r>
                      <w:r w:rsidRPr="00014130">
                        <w:rPr>
                          <w:rFonts w:ascii="Arial" w:hAnsi="Arial" w:cs="Arial"/>
                          <w:color w:val="000000" w:themeColor="text1"/>
                          <w:sz w:val="28"/>
                          <w:szCs w:val="28"/>
                        </w:rPr>
                        <w:t xml:space="preserve">skal ligge til grunn for skolens arbeid. </w:t>
                      </w:r>
                      <w:r w:rsidRPr="00014130">
                        <w:rPr>
                          <w:rFonts w:ascii="Arial" w:hAnsi="Arial" w:cs="Arial"/>
                          <w:color w:val="000000" w:themeColor="text1"/>
                          <w:sz w:val="28"/>
                          <w:szCs w:val="28"/>
                        </w:rPr>
                        <w:br/>
                        <w:t xml:space="preserve">Alle elever og foreldre skal oppleve å </w:t>
                      </w:r>
                      <w:r w:rsidR="00B47C92" w:rsidRPr="00014130">
                        <w:rPr>
                          <w:rFonts w:ascii="Arial" w:hAnsi="Arial" w:cs="Arial"/>
                          <w:color w:val="000000" w:themeColor="text1"/>
                          <w:sz w:val="28"/>
                          <w:szCs w:val="28"/>
                        </w:rPr>
                        <w:t xml:space="preserve">bli møtt </w:t>
                      </w:r>
                      <w:r w:rsidRPr="00014130">
                        <w:rPr>
                          <w:rFonts w:ascii="Arial" w:hAnsi="Arial" w:cs="Arial"/>
                          <w:color w:val="000000" w:themeColor="text1"/>
                          <w:sz w:val="28"/>
                          <w:szCs w:val="28"/>
                        </w:rPr>
                        <w:br/>
                        <w:t xml:space="preserve">med </w:t>
                      </w:r>
                      <w:r w:rsidRPr="00014130">
                        <w:rPr>
                          <w:rFonts w:ascii="Arial" w:hAnsi="Arial" w:cs="Arial"/>
                          <w:b/>
                          <w:color w:val="000000" w:themeColor="text1"/>
                          <w:sz w:val="28"/>
                          <w:szCs w:val="28"/>
                        </w:rPr>
                        <w:t xml:space="preserve">respekt, </w:t>
                      </w:r>
                      <w:r w:rsidRPr="00014130">
                        <w:rPr>
                          <w:rFonts w:ascii="Arial" w:hAnsi="Arial" w:cs="Arial"/>
                          <w:color w:val="000000" w:themeColor="text1"/>
                          <w:sz w:val="28"/>
                          <w:szCs w:val="28"/>
                        </w:rPr>
                        <w:t xml:space="preserve">at vi tar </w:t>
                      </w:r>
                      <w:r w:rsidRPr="00014130">
                        <w:rPr>
                          <w:rFonts w:ascii="Arial" w:hAnsi="Arial" w:cs="Arial"/>
                          <w:b/>
                          <w:color w:val="000000" w:themeColor="text1"/>
                          <w:sz w:val="28"/>
                          <w:szCs w:val="28"/>
                        </w:rPr>
                        <w:t xml:space="preserve">ansvar </w:t>
                      </w:r>
                      <w:r w:rsidRPr="00014130">
                        <w:rPr>
                          <w:rFonts w:ascii="Arial" w:hAnsi="Arial" w:cs="Arial"/>
                          <w:color w:val="000000" w:themeColor="text1"/>
                          <w:sz w:val="28"/>
                          <w:szCs w:val="28"/>
                        </w:rPr>
                        <w:t xml:space="preserve">og viser </w:t>
                      </w:r>
                      <w:r w:rsidRPr="00014130">
                        <w:rPr>
                          <w:rFonts w:ascii="Arial" w:hAnsi="Arial" w:cs="Arial"/>
                          <w:b/>
                          <w:color w:val="000000" w:themeColor="text1"/>
                          <w:sz w:val="28"/>
                          <w:szCs w:val="28"/>
                        </w:rPr>
                        <w:t>omsorg.</w:t>
                      </w:r>
                      <w:r w:rsidRPr="005E3459">
                        <w:rPr>
                          <w:rFonts w:ascii="Arial" w:hAnsi="Arial" w:cs="Arial"/>
                          <w:b/>
                          <w:color w:val="FFFFFF" w:themeColor="background1"/>
                          <w:sz w:val="28"/>
                          <w:szCs w:val="28"/>
                        </w:rPr>
                        <w:br/>
                      </w:r>
                    </w:p>
                    <w:p w:rsidR="00A832E8" w:rsidRDefault="00A832E8" w:rsidP="00A832E8">
                      <w:pPr>
                        <w:pStyle w:val="Ingenmellomrom"/>
                        <w:jc w:val="right"/>
                        <w:rPr>
                          <w:color w:val="44546A" w:themeColor="text2"/>
                          <w:sz w:val="18"/>
                          <w:szCs w:val="18"/>
                        </w:rPr>
                      </w:pPr>
                    </w:p>
                  </w:txbxContent>
                </v:textbox>
                <w10:wrap type="square" anchorx="margin" anchory="margin"/>
              </v:shape>
            </w:pict>
          </mc:Fallback>
        </mc:AlternateContent>
      </w:r>
      <w:r w:rsidR="008D65C1" w:rsidRPr="00405C55">
        <w:rPr>
          <w:rFonts w:ascii="Arial" w:hAnsi="Arial" w:cs="Arial"/>
          <w:sz w:val="24"/>
          <w:szCs w:val="24"/>
        </w:rPr>
        <w:t xml:space="preserve">funksjonsevne, tro eller </w:t>
      </w:r>
      <w:r w:rsidR="00D04E08" w:rsidRPr="00405C55">
        <w:rPr>
          <w:rFonts w:ascii="Arial" w:hAnsi="Arial" w:cs="Arial"/>
          <w:sz w:val="24"/>
          <w:szCs w:val="24"/>
        </w:rPr>
        <w:t>opprinnelse.</w:t>
      </w:r>
      <w:r w:rsidR="00A832E8">
        <w:rPr>
          <w:rFonts w:ascii="Arial" w:hAnsi="Arial" w:cs="Arial"/>
          <w:sz w:val="24"/>
          <w:szCs w:val="24"/>
        </w:rPr>
        <w:br/>
      </w:r>
      <w:r w:rsidR="00A82145" w:rsidRPr="00405C55">
        <w:rPr>
          <w:rFonts w:ascii="Arial" w:hAnsi="Arial" w:cs="Arial"/>
          <w:b/>
          <w:sz w:val="32"/>
          <w:szCs w:val="32"/>
        </w:rPr>
        <w:lastRenderedPageBreak/>
        <w:t>Systematisk skolemiljøarbeid</w:t>
      </w:r>
      <w:r w:rsidR="000C5822" w:rsidRPr="00405C55">
        <w:rPr>
          <w:rFonts w:ascii="Arial" w:hAnsi="Arial" w:cs="Arial"/>
          <w:b/>
          <w:sz w:val="32"/>
          <w:szCs w:val="32"/>
        </w:rPr>
        <w:br/>
      </w:r>
      <w:r w:rsidR="000C5822" w:rsidRPr="00405C55">
        <w:rPr>
          <w:rFonts w:ascii="Arial" w:hAnsi="Arial" w:cs="Arial"/>
          <w:sz w:val="24"/>
          <w:szCs w:val="24"/>
        </w:rPr>
        <w:t>Arbeidet for å sikre elevenes rett til et godt skolemiljø foregår kontinuerlig</w:t>
      </w:r>
      <w:r w:rsidR="00657C68" w:rsidRPr="00405C55">
        <w:rPr>
          <w:rFonts w:ascii="Arial" w:hAnsi="Arial" w:cs="Arial"/>
          <w:sz w:val="24"/>
          <w:szCs w:val="24"/>
        </w:rPr>
        <w:t xml:space="preserve">, </w:t>
      </w:r>
      <w:r w:rsidR="00FD4B95" w:rsidRPr="00405C55">
        <w:rPr>
          <w:rFonts w:ascii="Arial" w:hAnsi="Arial" w:cs="Arial"/>
          <w:sz w:val="24"/>
          <w:szCs w:val="24"/>
        </w:rPr>
        <w:t xml:space="preserve">systematisk </w:t>
      </w:r>
      <w:r w:rsidR="00657C68" w:rsidRPr="00405C55">
        <w:rPr>
          <w:rFonts w:ascii="Arial" w:hAnsi="Arial" w:cs="Arial"/>
          <w:sz w:val="24"/>
          <w:szCs w:val="24"/>
        </w:rPr>
        <w:t xml:space="preserve">og </w:t>
      </w:r>
      <w:r w:rsidR="00FD4B95" w:rsidRPr="00405C55">
        <w:rPr>
          <w:rFonts w:ascii="Arial" w:hAnsi="Arial" w:cs="Arial"/>
          <w:sz w:val="24"/>
          <w:szCs w:val="24"/>
        </w:rPr>
        <w:t>helhetlig</w:t>
      </w:r>
      <w:r w:rsidR="00657C68" w:rsidRPr="00405C55">
        <w:rPr>
          <w:rFonts w:ascii="Arial" w:hAnsi="Arial" w:cs="Arial"/>
          <w:sz w:val="24"/>
          <w:szCs w:val="24"/>
        </w:rPr>
        <w:t xml:space="preserve">. </w:t>
      </w:r>
      <w:r w:rsidR="00FD4B95" w:rsidRPr="00405C55">
        <w:rPr>
          <w:rFonts w:ascii="Arial" w:hAnsi="Arial" w:cs="Arial"/>
          <w:sz w:val="24"/>
          <w:szCs w:val="24"/>
        </w:rPr>
        <w:t xml:space="preserve">Kontinuerlig betyr at det foregår hele skoleåret, ikke bare ved oppstart. Systematisk vil si at arbeidet er aktivt, gjennomtenk og planmessig og helhetlig ved at alle voksne på skolen deltar.  </w:t>
      </w:r>
      <w:r w:rsidR="00FD4B95" w:rsidRPr="00405C55">
        <w:rPr>
          <w:rFonts w:ascii="Arial" w:hAnsi="Arial" w:cs="Arial"/>
          <w:sz w:val="24"/>
          <w:szCs w:val="24"/>
        </w:rPr>
        <w:br/>
      </w:r>
      <w:r w:rsidR="00B60835" w:rsidRPr="00405C55">
        <w:rPr>
          <w:rFonts w:ascii="Arial" w:hAnsi="Arial" w:cs="Arial"/>
          <w:sz w:val="24"/>
          <w:szCs w:val="24"/>
        </w:rPr>
        <w:t>Arbeidet er tredelt</w:t>
      </w:r>
      <w:r w:rsidR="003A1473">
        <w:rPr>
          <w:rFonts w:ascii="Arial" w:hAnsi="Arial" w:cs="Arial"/>
          <w:sz w:val="24"/>
          <w:szCs w:val="24"/>
        </w:rPr>
        <w:t xml:space="preserve"> og sammenhengende</w:t>
      </w:r>
      <w:r w:rsidR="00B60835" w:rsidRPr="00405C55">
        <w:rPr>
          <w:rFonts w:ascii="Arial" w:hAnsi="Arial" w:cs="Arial"/>
          <w:sz w:val="24"/>
          <w:szCs w:val="24"/>
        </w:rPr>
        <w:t xml:space="preserve">: </w:t>
      </w:r>
      <w:r w:rsidR="00FD4B95" w:rsidRPr="00405C55">
        <w:rPr>
          <w:rFonts w:ascii="Arial" w:hAnsi="Arial" w:cs="Arial"/>
          <w:sz w:val="24"/>
          <w:szCs w:val="24"/>
        </w:rPr>
        <w:t xml:space="preserve"> </w:t>
      </w:r>
    </w:p>
    <w:p w:rsidR="004C4829" w:rsidRDefault="001954C9" w:rsidP="00E151A9">
      <w:pPr>
        <w:rPr>
          <w:rFonts w:ascii="Arial" w:hAnsi="Arial" w:cs="Arial"/>
          <w:b/>
          <w:sz w:val="28"/>
          <w:szCs w:val="28"/>
        </w:rPr>
      </w:pPr>
      <w:r w:rsidRPr="00405C55">
        <w:rPr>
          <w:rFonts w:ascii="Arial" w:hAnsi="Arial" w:cs="Arial"/>
          <w:sz w:val="24"/>
          <w:szCs w:val="24"/>
        </w:rPr>
        <w:t xml:space="preserve">  </w:t>
      </w:r>
      <w:r w:rsidR="00F95527" w:rsidRPr="00405C55">
        <w:rPr>
          <w:rFonts w:ascii="Arial" w:hAnsi="Arial" w:cs="Arial"/>
          <w:sz w:val="24"/>
          <w:szCs w:val="24"/>
        </w:rPr>
        <w:t xml:space="preserve">                  </w:t>
      </w:r>
      <w:r w:rsidR="00FC5D14" w:rsidRPr="00405C55">
        <w:rPr>
          <w:rFonts w:ascii="Arial" w:hAnsi="Arial" w:cs="Arial"/>
          <w:sz w:val="24"/>
          <w:szCs w:val="24"/>
        </w:rPr>
        <w:t xml:space="preserve"> </w:t>
      </w:r>
      <w:r w:rsidR="00572ACA">
        <w:rPr>
          <w:rFonts w:ascii="Arial" w:hAnsi="Arial" w:cs="Arial"/>
          <w:sz w:val="24"/>
          <w:szCs w:val="24"/>
        </w:rPr>
        <w:t xml:space="preserve">              </w:t>
      </w:r>
      <w:r w:rsidR="009835D2" w:rsidRPr="00405C55">
        <w:rPr>
          <w:rFonts w:ascii="Arial" w:hAnsi="Arial" w:cs="Arial"/>
          <w:noProof/>
          <w:color w:val="B4C6E7" w:themeColor="accent1" w:themeTint="66"/>
          <w:sz w:val="24"/>
          <w:szCs w:val="24"/>
          <w:lang w:eastAsia="nb-NO"/>
        </w:rPr>
        <w:drawing>
          <wp:inline distT="0" distB="0" distL="0" distR="0" wp14:anchorId="796E4B7D" wp14:editId="175302A2">
            <wp:extent cx="5773480" cy="3072130"/>
            <wp:effectExtent l="0" t="57150" r="0" b="520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57C68" w:rsidRPr="00405C55">
        <w:rPr>
          <w:rFonts w:ascii="Arial" w:hAnsi="Arial" w:cs="Arial"/>
          <w:color w:val="B4C6E7" w:themeColor="accent1" w:themeTint="66"/>
          <w:sz w:val="24"/>
          <w:szCs w:val="24"/>
        </w:rPr>
        <w:br/>
      </w:r>
      <w:r w:rsidR="00C07634" w:rsidRPr="00405C55">
        <w:rPr>
          <w:rFonts w:ascii="Arial" w:hAnsi="Arial" w:cs="Arial"/>
          <w:b/>
          <w:sz w:val="28"/>
          <w:szCs w:val="28"/>
        </w:rPr>
        <w:br/>
      </w:r>
    </w:p>
    <w:p w:rsidR="00B908EC" w:rsidRDefault="00766624" w:rsidP="00E151A9">
      <w:pPr>
        <w:rPr>
          <w:rFonts w:ascii="Arial" w:hAnsi="Arial" w:cs="Arial"/>
          <w:sz w:val="24"/>
          <w:szCs w:val="24"/>
        </w:rPr>
      </w:pPr>
      <w:r w:rsidRPr="00405C55">
        <w:rPr>
          <w:rFonts w:ascii="Arial" w:hAnsi="Arial" w:cs="Arial"/>
          <w:b/>
          <w:sz w:val="28"/>
          <w:szCs w:val="28"/>
        </w:rPr>
        <w:t xml:space="preserve">1. </w:t>
      </w:r>
      <w:r w:rsidR="00416886" w:rsidRPr="00405C55">
        <w:rPr>
          <w:rFonts w:ascii="Arial" w:hAnsi="Arial" w:cs="Arial"/>
          <w:b/>
          <w:sz w:val="28"/>
          <w:szCs w:val="28"/>
        </w:rPr>
        <w:t>Fremme trygt og godt skolemiljø</w:t>
      </w:r>
      <w:r w:rsidR="00416886" w:rsidRPr="00405C55">
        <w:rPr>
          <w:rFonts w:ascii="Arial" w:hAnsi="Arial" w:cs="Arial"/>
          <w:sz w:val="24"/>
          <w:szCs w:val="24"/>
        </w:rPr>
        <w:br/>
      </w:r>
      <w:r w:rsidR="000B37B7" w:rsidRPr="00405C55">
        <w:rPr>
          <w:rFonts w:ascii="Arial" w:hAnsi="Arial" w:cs="Arial"/>
          <w:sz w:val="24"/>
          <w:szCs w:val="24"/>
        </w:rPr>
        <w:t>Felles systematisk arbeid som fremmer godt skolemiljø</w:t>
      </w:r>
      <w:r w:rsidR="00F845C1" w:rsidRPr="00405C55">
        <w:rPr>
          <w:rFonts w:ascii="Arial" w:hAnsi="Arial" w:cs="Arial"/>
          <w:sz w:val="24"/>
          <w:szCs w:val="24"/>
        </w:rPr>
        <w:t xml:space="preserve"> – for å sikre dette skal det utarbeides årshjul </w:t>
      </w:r>
      <w:r w:rsidR="008D285A" w:rsidRPr="00405C55">
        <w:rPr>
          <w:rFonts w:ascii="Arial" w:hAnsi="Arial" w:cs="Arial"/>
          <w:sz w:val="24"/>
          <w:szCs w:val="24"/>
        </w:rPr>
        <w:t xml:space="preserve">som viser </w:t>
      </w:r>
      <w:r w:rsidR="00F845C1" w:rsidRPr="00405C55">
        <w:rPr>
          <w:rFonts w:ascii="Arial" w:hAnsi="Arial" w:cs="Arial"/>
          <w:sz w:val="24"/>
          <w:szCs w:val="24"/>
        </w:rPr>
        <w:t>tidspunkt, aktivitet og ansvar for gjennomføring</w:t>
      </w:r>
      <w:r w:rsidR="000B37B7" w:rsidRPr="00405C55">
        <w:rPr>
          <w:rFonts w:ascii="Arial" w:hAnsi="Arial" w:cs="Arial"/>
          <w:sz w:val="24"/>
          <w:szCs w:val="24"/>
        </w:rPr>
        <w:t>.</w:t>
      </w:r>
      <w:r w:rsidR="00E243C8" w:rsidRPr="00405C55">
        <w:rPr>
          <w:rFonts w:ascii="Arial" w:hAnsi="Arial" w:cs="Arial"/>
          <w:sz w:val="24"/>
          <w:szCs w:val="24"/>
        </w:rPr>
        <w:t xml:space="preserve"> </w:t>
      </w:r>
      <w:r w:rsidR="00AA7FCE">
        <w:rPr>
          <w:rFonts w:ascii="Arial" w:hAnsi="Arial" w:cs="Arial"/>
          <w:sz w:val="24"/>
          <w:szCs w:val="24"/>
        </w:rPr>
        <w:br/>
      </w:r>
    </w:p>
    <w:p w:rsidR="00043B62" w:rsidRDefault="00E243C8" w:rsidP="00043B62">
      <w:pPr>
        <w:pStyle w:val="Listeavsnitt"/>
        <w:numPr>
          <w:ilvl w:val="0"/>
          <w:numId w:val="13"/>
        </w:numPr>
        <w:rPr>
          <w:rFonts w:ascii="Arial" w:hAnsi="Arial" w:cs="Arial"/>
          <w:sz w:val="24"/>
          <w:szCs w:val="24"/>
        </w:rPr>
      </w:pPr>
      <w:r w:rsidRPr="00043B62">
        <w:rPr>
          <w:rFonts w:ascii="Arial" w:hAnsi="Arial" w:cs="Arial"/>
          <w:sz w:val="24"/>
          <w:szCs w:val="24"/>
        </w:rPr>
        <w:t>Lederteam utarbeider årshjul for det felles skolemiljøarbeidet</w:t>
      </w:r>
      <w:r w:rsidR="001954C9" w:rsidRPr="00043B62">
        <w:rPr>
          <w:rFonts w:ascii="Arial" w:hAnsi="Arial" w:cs="Arial"/>
          <w:sz w:val="24"/>
          <w:szCs w:val="24"/>
        </w:rPr>
        <w:t>.</w:t>
      </w:r>
      <w:r w:rsidR="00043B62">
        <w:rPr>
          <w:rFonts w:ascii="Arial" w:hAnsi="Arial" w:cs="Arial"/>
          <w:sz w:val="24"/>
          <w:szCs w:val="24"/>
        </w:rPr>
        <w:t xml:space="preserve"> </w:t>
      </w:r>
      <w:r w:rsidR="00043B62">
        <w:rPr>
          <w:rFonts w:ascii="Arial" w:hAnsi="Arial" w:cs="Arial"/>
          <w:sz w:val="24"/>
          <w:szCs w:val="24"/>
        </w:rPr>
        <w:br/>
      </w:r>
      <w:r w:rsidR="00F845C1" w:rsidRPr="00043B62">
        <w:rPr>
          <w:rFonts w:ascii="Arial" w:hAnsi="Arial" w:cs="Arial"/>
          <w:sz w:val="24"/>
          <w:szCs w:val="24"/>
        </w:rPr>
        <w:t>Elevrådet skal involveres i arbeidet</w:t>
      </w:r>
      <w:r w:rsidR="00043B62">
        <w:rPr>
          <w:rFonts w:ascii="Arial" w:hAnsi="Arial" w:cs="Arial"/>
          <w:sz w:val="24"/>
          <w:szCs w:val="24"/>
        </w:rPr>
        <w:t>.</w:t>
      </w:r>
    </w:p>
    <w:p w:rsidR="00043B62" w:rsidRDefault="00E243C8" w:rsidP="00043B62">
      <w:pPr>
        <w:pStyle w:val="Listeavsnitt"/>
        <w:numPr>
          <w:ilvl w:val="0"/>
          <w:numId w:val="13"/>
        </w:numPr>
        <w:rPr>
          <w:rFonts w:ascii="Arial" w:hAnsi="Arial" w:cs="Arial"/>
          <w:sz w:val="24"/>
          <w:szCs w:val="24"/>
        </w:rPr>
      </w:pPr>
      <w:r w:rsidRPr="00043B62">
        <w:rPr>
          <w:rFonts w:ascii="Arial" w:hAnsi="Arial" w:cs="Arial"/>
          <w:sz w:val="24"/>
          <w:szCs w:val="24"/>
        </w:rPr>
        <w:t>Trinnteam utarbeider årshjul for teamet</w:t>
      </w:r>
      <w:r w:rsidR="00DF38D4" w:rsidRPr="00043B62">
        <w:rPr>
          <w:rFonts w:ascii="Arial" w:hAnsi="Arial" w:cs="Arial"/>
          <w:sz w:val="24"/>
          <w:szCs w:val="24"/>
        </w:rPr>
        <w:t xml:space="preserve"> sitt</w:t>
      </w:r>
      <w:r w:rsidRPr="00043B62">
        <w:rPr>
          <w:rFonts w:ascii="Arial" w:hAnsi="Arial" w:cs="Arial"/>
          <w:sz w:val="24"/>
          <w:szCs w:val="24"/>
        </w:rPr>
        <w:t xml:space="preserve"> skolemiljøarbeid. </w:t>
      </w:r>
      <w:r w:rsidRPr="00043B62">
        <w:rPr>
          <w:rFonts w:ascii="Arial" w:hAnsi="Arial" w:cs="Arial"/>
          <w:sz w:val="24"/>
          <w:szCs w:val="24"/>
        </w:rPr>
        <w:br/>
      </w:r>
      <w:r w:rsidR="00BD03C6" w:rsidRPr="00043B62">
        <w:rPr>
          <w:rFonts w:ascii="Arial" w:hAnsi="Arial" w:cs="Arial"/>
          <w:sz w:val="24"/>
          <w:szCs w:val="24"/>
        </w:rPr>
        <w:t>Elevene på team</w:t>
      </w:r>
      <w:r w:rsidR="00043B62">
        <w:rPr>
          <w:rFonts w:ascii="Arial" w:hAnsi="Arial" w:cs="Arial"/>
          <w:sz w:val="24"/>
          <w:szCs w:val="24"/>
        </w:rPr>
        <w:t xml:space="preserve">et skal involveres i arbeidet. </w:t>
      </w:r>
    </w:p>
    <w:p w:rsidR="00B908EC" w:rsidRPr="00414C8E" w:rsidRDefault="00DD206B" w:rsidP="003D62B3">
      <w:pPr>
        <w:pStyle w:val="Listeavsnitt"/>
        <w:numPr>
          <w:ilvl w:val="0"/>
          <w:numId w:val="13"/>
        </w:numPr>
        <w:rPr>
          <w:rFonts w:ascii="Arial" w:hAnsi="Arial" w:cs="Arial"/>
          <w:sz w:val="24"/>
          <w:szCs w:val="24"/>
        </w:rPr>
      </w:pPr>
      <w:r w:rsidRPr="00043B62">
        <w:rPr>
          <w:rFonts w:ascii="Arial" w:hAnsi="Arial" w:cs="Arial"/>
          <w:sz w:val="24"/>
          <w:szCs w:val="24"/>
        </w:rPr>
        <w:t xml:space="preserve">SFO – leder utarbeider </w:t>
      </w:r>
      <w:r w:rsidR="00E67AD5" w:rsidRPr="00043B62">
        <w:rPr>
          <w:rFonts w:ascii="Arial" w:hAnsi="Arial" w:cs="Arial"/>
          <w:sz w:val="24"/>
          <w:szCs w:val="24"/>
        </w:rPr>
        <w:t xml:space="preserve">årshjul for SFO sitt skolemiljøarbeid. </w:t>
      </w:r>
      <w:r w:rsidR="00043B62">
        <w:rPr>
          <w:rFonts w:ascii="Arial" w:hAnsi="Arial" w:cs="Arial"/>
          <w:sz w:val="24"/>
          <w:szCs w:val="24"/>
        </w:rPr>
        <w:br/>
      </w:r>
      <w:r w:rsidR="00BD03C6" w:rsidRPr="00043B62">
        <w:rPr>
          <w:rFonts w:ascii="Arial" w:hAnsi="Arial" w:cs="Arial"/>
          <w:sz w:val="24"/>
          <w:szCs w:val="24"/>
        </w:rPr>
        <w:t xml:space="preserve">Elevene på SFO skal involveres i arbeidet. </w:t>
      </w:r>
      <w:r w:rsidR="00414C8E">
        <w:rPr>
          <w:rFonts w:ascii="Arial" w:hAnsi="Arial" w:cs="Arial"/>
          <w:sz w:val="24"/>
          <w:szCs w:val="24"/>
        </w:rPr>
        <w:br/>
      </w:r>
    </w:p>
    <w:p w:rsidR="00DD206B" w:rsidRPr="003D62B3" w:rsidRDefault="00E67AD5" w:rsidP="003D62B3">
      <w:pPr>
        <w:rPr>
          <w:rFonts w:ascii="Arial" w:hAnsi="Arial" w:cs="Arial"/>
          <w:sz w:val="24"/>
          <w:szCs w:val="24"/>
        </w:rPr>
      </w:pPr>
      <w:r w:rsidRPr="003D62B3">
        <w:rPr>
          <w:rFonts w:ascii="Arial" w:hAnsi="Arial" w:cs="Arial"/>
          <w:sz w:val="24"/>
          <w:szCs w:val="24"/>
        </w:rPr>
        <w:t xml:space="preserve">Frist for utarbeidelse av alle årshjul er til høstferien. </w:t>
      </w:r>
      <w:r w:rsidRPr="003D62B3">
        <w:rPr>
          <w:rFonts w:ascii="Arial" w:hAnsi="Arial" w:cs="Arial"/>
          <w:sz w:val="24"/>
          <w:szCs w:val="24"/>
        </w:rPr>
        <w:br/>
        <w:t xml:space="preserve">Frist for evaluering av årshjulet er til sommerferien. </w:t>
      </w:r>
      <w:r w:rsidR="00520057" w:rsidRPr="003D62B3">
        <w:rPr>
          <w:rFonts w:ascii="Arial" w:hAnsi="Arial" w:cs="Arial"/>
          <w:sz w:val="24"/>
          <w:szCs w:val="24"/>
        </w:rPr>
        <w:br/>
        <w:t xml:space="preserve">Alle årshjul lagres på skolens </w:t>
      </w:r>
      <w:r w:rsidR="00304102" w:rsidRPr="003D62B3">
        <w:rPr>
          <w:rFonts w:ascii="Arial" w:hAnsi="Arial" w:cs="Arial"/>
          <w:sz w:val="24"/>
          <w:szCs w:val="24"/>
        </w:rPr>
        <w:t>læringsplattform</w:t>
      </w:r>
      <w:r w:rsidR="00520057" w:rsidRPr="003D62B3">
        <w:rPr>
          <w:rFonts w:ascii="Arial" w:hAnsi="Arial" w:cs="Arial"/>
          <w:sz w:val="24"/>
          <w:szCs w:val="24"/>
        </w:rPr>
        <w:t>.</w:t>
      </w:r>
    </w:p>
    <w:p w:rsidR="00414C8E" w:rsidRDefault="00414C8E" w:rsidP="00E151A9">
      <w:pPr>
        <w:rPr>
          <w:rFonts w:ascii="Arial" w:hAnsi="Arial" w:cs="Arial"/>
          <w:b/>
          <w:sz w:val="24"/>
          <w:szCs w:val="24"/>
        </w:rPr>
      </w:pPr>
    </w:p>
    <w:p w:rsidR="006070EC" w:rsidRDefault="006070EC" w:rsidP="00E151A9">
      <w:pPr>
        <w:rPr>
          <w:rFonts w:ascii="Arial" w:hAnsi="Arial" w:cs="Arial"/>
          <w:b/>
          <w:sz w:val="24"/>
          <w:szCs w:val="24"/>
        </w:rPr>
      </w:pPr>
    </w:p>
    <w:p w:rsidR="00E243C8" w:rsidRPr="00E61A73" w:rsidRDefault="00E243C8" w:rsidP="00E151A9">
      <w:pPr>
        <w:rPr>
          <w:rFonts w:ascii="Arial" w:hAnsi="Arial" w:cs="Arial"/>
          <w:b/>
          <w:sz w:val="24"/>
          <w:szCs w:val="24"/>
        </w:rPr>
      </w:pPr>
      <w:r w:rsidRPr="00E61A73">
        <w:rPr>
          <w:rFonts w:ascii="Arial" w:hAnsi="Arial" w:cs="Arial"/>
          <w:b/>
          <w:sz w:val="24"/>
          <w:szCs w:val="24"/>
        </w:rPr>
        <w:lastRenderedPageBreak/>
        <w:t>Fem viktige faktorer i skolemiljøarb</w:t>
      </w:r>
      <w:r w:rsidR="00E61A73">
        <w:rPr>
          <w:rFonts w:ascii="Arial" w:hAnsi="Arial" w:cs="Arial"/>
          <w:b/>
          <w:sz w:val="24"/>
          <w:szCs w:val="24"/>
        </w:rPr>
        <w:t>eidet</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Klasseledelse</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 xml:space="preserve">Lærer – elev – relasjon </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Sosial kompetanse</w:t>
      </w:r>
    </w:p>
    <w:p w:rsidR="00E243C8" w:rsidRPr="00405C55" w:rsidRDefault="00E243C8" w:rsidP="00E243C8">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Psykisk helse</w:t>
      </w:r>
    </w:p>
    <w:p w:rsidR="00E243C8" w:rsidRPr="00405C55" w:rsidRDefault="00E243C8" w:rsidP="00E151A9">
      <w:pPr>
        <w:pStyle w:val="Listeavsnitt"/>
        <w:numPr>
          <w:ilvl w:val="0"/>
          <w:numId w:val="6"/>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Hjem - skolesamarbeid</w:t>
      </w:r>
    </w:p>
    <w:p w:rsidR="00FA27CC" w:rsidRDefault="00FA27CC" w:rsidP="00E151A9">
      <w:pPr>
        <w:rPr>
          <w:rFonts w:ascii="Arial" w:hAnsi="Arial" w:cs="Arial"/>
          <w:sz w:val="24"/>
          <w:szCs w:val="24"/>
        </w:rPr>
      </w:pPr>
      <w:r>
        <w:rPr>
          <w:rFonts w:ascii="Arial" w:hAnsi="Arial" w:cs="Arial"/>
          <w:sz w:val="24"/>
          <w:szCs w:val="24"/>
        </w:rPr>
        <w:br/>
      </w:r>
      <w:r w:rsidR="00E243C8" w:rsidRPr="00405C55">
        <w:rPr>
          <w:rFonts w:ascii="Arial" w:hAnsi="Arial" w:cs="Arial"/>
          <w:sz w:val="24"/>
          <w:szCs w:val="24"/>
        </w:rPr>
        <w:t>Skolens utviklingsarbeid SER</w:t>
      </w:r>
      <w:r w:rsidR="00145111" w:rsidRPr="00405C55">
        <w:rPr>
          <w:rFonts w:ascii="Arial" w:hAnsi="Arial" w:cs="Arial"/>
          <w:sz w:val="24"/>
          <w:szCs w:val="24"/>
        </w:rPr>
        <w:t xml:space="preserve"> (skolemiljø/elevsyn/relasjon)</w:t>
      </w:r>
      <w:r w:rsidR="00E243C8" w:rsidRPr="00405C55">
        <w:rPr>
          <w:rFonts w:ascii="Arial" w:hAnsi="Arial" w:cs="Arial"/>
          <w:sz w:val="24"/>
          <w:szCs w:val="24"/>
        </w:rPr>
        <w:t xml:space="preserve"> går </w:t>
      </w:r>
      <w:r w:rsidR="00A60DCF">
        <w:rPr>
          <w:rFonts w:ascii="Arial" w:hAnsi="Arial" w:cs="Arial"/>
          <w:sz w:val="24"/>
          <w:szCs w:val="24"/>
        </w:rPr>
        <w:t xml:space="preserve">i dybden på disse fem faktorene </w:t>
      </w:r>
      <w:r w:rsidR="00145111" w:rsidRPr="00405C55">
        <w:rPr>
          <w:rFonts w:ascii="Arial" w:hAnsi="Arial" w:cs="Arial"/>
          <w:sz w:val="24"/>
          <w:szCs w:val="24"/>
        </w:rPr>
        <w:t xml:space="preserve">etter egen plan </w:t>
      </w:r>
      <w:r w:rsidR="008C2FDF">
        <w:rPr>
          <w:rFonts w:ascii="Arial" w:hAnsi="Arial" w:cs="Arial"/>
          <w:sz w:val="24"/>
          <w:szCs w:val="24"/>
        </w:rPr>
        <w:t>og har som mål å øke skolens kollektive kompetanse i profesjonelle læringsfelleskap.</w:t>
      </w:r>
    </w:p>
    <w:p w:rsidR="00697B7D" w:rsidRPr="002D0382" w:rsidRDefault="002D0382" w:rsidP="00CC0A64">
      <w:pPr>
        <w:rPr>
          <w:rFonts w:ascii="Arial" w:hAnsi="Arial" w:cs="Arial"/>
          <w:b/>
          <w:sz w:val="24"/>
          <w:szCs w:val="24"/>
        </w:rPr>
      </w:pPr>
      <w:r>
        <w:rPr>
          <w:rFonts w:ascii="Arial" w:hAnsi="Arial" w:cs="Arial"/>
          <w:b/>
          <w:sz w:val="24"/>
          <w:szCs w:val="24"/>
        </w:rPr>
        <w:br/>
      </w:r>
      <w:r w:rsidR="00697B7D" w:rsidRPr="002D0382">
        <w:rPr>
          <w:rFonts w:ascii="Arial" w:hAnsi="Arial" w:cs="Arial"/>
          <w:b/>
          <w:sz w:val="24"/>
          <w:szCs w:val="24"/>
        </w:rPr>
        <w:t>LINK – Livsmestring I Norske Klasserom</w:t>
      </w:r>
    </w:p>
    <w:p w:rsidR="00E77726" w:rsidRDefault="00FF666F" w:rsidP="00CC0A64">
      <w:pPr>
        <w:rPr>
          <w:rFonts w:ascii="Arial" w:hAnsi="Arial" w:cs="Arial"/>
          <w:sz w:val="24"/>
          <w:szCs w:val="24"/>
        </w:rPr>
      </w:pPr>
      <w:r>
        <w:rPr>
          <w:rFonts w:ascii="Arial" w:hAnsi="Arial" w:cs="Arial"/>
          <w:sz w:val="24"/>
          <w:szCs w:val="24"/>
        </w:rPr>
        <w:t xml:space="preserve">Fra og med </w:t>
      </w:r>
      <w:r w:rsidR="004D18DB">
        <w:rPr>
          <w:rFonts w:ascii="Arial" w:hAnsi="Arial" w:cs="Arial"/>
          <w:sz w:val="24"/>
          <w:szCs w:val="24"/>
        </w:rPr>
        <w:t xml:space="preserve">skolestart august 2019 vil skolen i samarbeid med </w:t>
      </w:r>
      <w:r w:rsidR="00383FD5">
        <w:rPr>
          <w:rFonts w:ascii="Arial" w:hAnsi="Arial" w:cs="Arial"/>
          <w:sz w:val="24"/>
          <w:szCs w:val="24"/>
        </w:rPr>
        <w:t xml:space="preserve">skolehelsetjenesten innføre undervisningsopplegget LINK </w:t>
      </w:r>
      <w:r w:rsidR="00996872">
        <w:rPr>
          <w:rFonts w:ascii="Arial" w:hAnsi="Arial" w:cs="Arial"/>
          <w:sz w:val="24"/>
          <w:szCs w:val="24"/>
        </w:rPr>
        <w:t>– Livsmestring I Norske Klasserom</w:t>
      </w:r>
      <w:r w:rsidR="00996872">
        <w:rPr>
          <w:rFonts w:ascii="Arial" w:hAnsi="Arial" w:cs="Arial"/>
          <w:sz w:val="24"/>
          <w:szCs w:val="24"/>
        </w:rPr>
        <w:br/>
        <w:t xml:space="preserve">på alle klasstrinn. </w:t>
      </w:r>
      <w:r w:rsidR="00383FD5">
        <w:rPr>
          <w:rFonts w:ascii="Arial" w:hAnsi="Arial" w:cs="Arial"/>
          <w:sz w:val="24"/>
          <w:szCs w:val="24"/>
        </w:rPr>
        <w:t xml:space="preserve">LINK er utarbeidet av </w:t>
      </w:r>
      <w:r w:rsidR="000A1A7C">
        <w:rPr>
          <w:rFonts w:ascii="Arial" w:hAnsi="Arial" w:cs="Arial"/>
          <w:sz w:val="24"/>
          <w:szCs w:val="24"/>
        </w:rPr>
        <w:t xml:space="preserve">RVTS Sør, </w:t>
      </w:r>
      <w:r w:rsidR="007D43DD" w:rsidRPr="007D43DD">
        <w:rPr>
          <w:rFonts w:ascii="Arial" w:hAnsi="Arial" w:cs="Arial"/>
          <w:sz w:val="24"/>
          <w:szCs w:val="24"/>
        </w:rPr>
        <w:t>kompetansehevings- og formidlingssenter innen psykologiske traumer.</w:t>
      </w:r>
      <w:r w:rsidR="008534B2">
        <w:rPr>
          <w:rFonts w:ascii="Arial" w:hAnsi="Arial" w:cs="Arial"/>
          <w:sz w:val="24"/>
          <w:szCs w:val="24"/>
        </w:rPr>
        <w:t xml:space="preserve"> </w:t>
      </w:r>
      <w:r w:rsidR="008534B2" w:rsidRPr="008534B2">
        <w:rPr>
          <w:rFonts w:ascii="Arial" w:hAnsi="Arial" w:cs="Arial"/>
          <w:sz w:val="24"/>
          <w:szCs w:val="24"/>
        </w:rPr>
        <w:t xml:space="preserve">LINK handler om forebyggende psykisk helsearbeid, </w:t>
      </w:r>
      <w:r w:rsidR="00CC0A64">
        <w:rPr>
          <w:rFonts w:ascii="Arial" w:hAnsi="Arial" w:cs="Arial"/>
          <w:sz w:val="24"/>
          <w:szCs w:val="24"/>
        </w:rPr>
        <w:t xml:space="preserve">om folkehelse og livsmestring. </w:t>
      </w:r>
      <w:r w:rsidR="00CC0A64">
        <w:rPr>
          <w:rFonts w:ascii="Arial" w:hAnsi="Arial" w:cs="Arial"/>
          <w:sz w:val="24"/>
          <w:szCs w:val="24"/>
        </w:rPr>
        <w:br/>
      </w:r>
      <w:r w:rsidR="00CC0A64">
        <w:rPr>
          <w:rFonts w:ascii="Arial" w:hAnsi="Arial" w:cs="Arial"/>
          <w:sz w:val="24"/>
          <w:szCs w:val="24"/>
        </w:rPr>
        <w:br/>
      </w:r>
      <w:r w:rsidR="00383CBE">
        <w:rPr>
          <w:rFonts w:ascii="Arial" w:hAnsi="Arial" w:cs="Arial"/>
          <w:sz w:val="24"/>
          <w:szCs w:val="24"/>
        </w:rPr>
        <w:t>Målene med LINK</w:t>
      </w:r>
    </w:p>
    <w:p w:rsidR="00E77726" w:rsidRDefault="00EE259F" w:rsidP="00E77726">
      <w:pPr>
        <w:pStyle w:val="Listeavsnitt"/>
        <w:numPr>
          <w:ilvl w:val="0"/>
          <w:numId w:val="23"/>
        </w:numPr>
        <w:rPr>
          <w:rFonts w:ascii="Arial" w:hAnsi="Arial" w:cs="Arial"/>
          <w:sz w:val="24"/>
          <w:szCs w:val="24"/>
        </w:rPr>
      </w:pPr>
      <w:r w:rsidRPr="00E77726">
        <w:rPr>
          <w:rFonts w:ascii="Arial" w:hAnsi="Arial" w:cs="Arial"/>
          <w:sz w:val="24"/>
          <w:szCs w:val="24"/>
        </w:rPr>
        <w:t>Å bidra til å s</w:t>
      </w:r>
      <w:r w:rsidR="00E77726">
        <w:rPr>
          <w:rFonts w:ascii="Arial" w:hAnsi="Arial" w:cs="Arial"/>
          <w:sz w:val="24"/>
          <w:szCs w:val="24"/>
        </w:rPr>
        <w:t xml:space="preserve">tyrke den enkeltes selvbilde </w:t>
      </w:r>
    </w:p>
    <w:p w:rsidR="00E77726" w:rsidRDefault="00EE259F" w:rsidP="00E77726">
      <w:pPr>
        <w:pStyle w:val="Listeavsnitt"/>
        <w:numPr>
          <w:ilvl w:val="0"/>
          <w:numId w:val="23"/>
        </w:numPr>
        <w:rPr>
          <w:rFonts w:ascii="Arial" w:hAnsi="Arial" w:cs="Arial"/>
          <w:sz w:val="24"/>
          <w:szCs w:val="24"/>
        </w:rPr>
      </w:pPr>
      <w:r w:rsidRPr="00E77726">
        <w:rPr>
          <w:rFonts w:ascii="Arial" w:hAnsi="Arial" w:cs="Arial"/>
          <w:sz w:val="24"/>
          <w:szCs w:val="24"/>
        </w:rPr>
        <w:t xml:space="preserve">Å bidra til </w:t>
      </w:r>
      <w:r w:rsidR="00E77726">
        <w:rPr>
          <w:rFonts w:ascii="Arial" w:hAnsi="Arial" w:cs="Arial"/>
          <w:sz w:val="24"/>
          <w:szCs w:val="24"/>
        </w:rPr>
        <w:t xml:space="preserve">opplevelse av tilhørighet </w:t>
      </w:r>
    </w:p>
    <w:p w:rsidR="00EE259F" w:rsidRPr="00E77726" w:rsidRDefault="00EE259F" w:rsidP="00E77726">
      <w:pPr>
        <w:pStyle w:val="Listeavsnitt"/>
        <w:numPr>
          <w:ilvl w:val="0"/>
          <w:numId w:val="23"/>
        </w:numPr>
        <w:rPr>
          <w:rFonts w:ascii="Arial" w:hAnsi="Arial" w:cs="Arial"/>
          <w:sz w:val="24"/>
          <w:szCs w:val="24"/>
        </w:rPr>
      </w:pPr>
      <w:r w:rsidRPr="00E77726">
        <w:rPr>
          <w:rFonts w:ascii="Arial" w:hAnsi="Arial" w:cs="Arial"/>
          <w:sz w:val="24"/>
          <w:szCs w:val="24"/>
        </w:rPr>
        <w:t xml:space="preserve">Å gi trening i konstruktive mestringsstrategier </w:t>
      </w:r>
    </w:p>
    <w:p w:rsidR="00175070" w:rsidRDefault="00CC0A64" w:rsidP="00175070">
      <w:pPr>
        <w:autoSpaceDE w:val="0"/>
        <w:autoSpaceDN w:val="0"/>
        <w:adjustRightInd w:val="0"/>
        <w:spacing w:before="100" w:after="100" w:line="240" w:lineRule="auto"/>
        <w:rPr>
          <w:rFonts w:ascii="Arial" w:hAnsi="Arial" w:cs="Arial"/>
          <w:sz w:val="24"/>
          <w:szCs w:val="24"/>
        </w:rPr>
      </w:pPr>
      <w:r>
        <w:rPr>
          <w:rFonts w:ascii="Arial" w:hAnsi="Arial" w:cs="Arial"/>
          <w:sz w:val="24"/>
          <w:szCs w:val="24"/>
        </w:rPr>
        <w:br/>
      </w:r>
      <w:r w:rsidR="00175070">
        <w:rPr>
          <w:rFonts w:ascii="Arial" w:hAnsi="Arial" w:cs="Arial"/>
          <w:sz w:val="24"/>
          <w:szCs w:val="24"/>
        </w:rPr>
        <w:t>Hovedemner i LINK</w:t>
      </w:r>
    </w:p>
    <w:p w:rsidR="00175070" w:rsidRPr="00175070" w:rsidRDefault="00175070" w:rsidP="00175070">
      <w:pPr>
        <w:pStyle w:val="Listeavsnitt"/>
        <w:numPr>
          <w:ilvl w:val="0"/>
          <w:numId w:val="26"/>
        </w:numPr>
        <w:autoSpaceDE w:val="0"/>
        <w:autoSpaceDN w:val="0"/>
        <w:adjustRightInd w:val="0"/>
        <w:spacing w:before="100" w:after="100" w:line="240" w:lineRule="auto"/>
        <w:rPr>
          <w:rFonts w:ascii="Arial" w:hAnsi="Arial" w:cs="Arial"/>
          <w:sz w:val="24"/>
          <w:szCs w:val="24"/>
        </w:rPr>
      </w:pPr>
      <w:r w:rsidRPr="00175070">
        <w:rPr>
          <w:rFonts w:ascii="Arial" w:hAnsi="Arial" w:cs="Arial"/>
          <w:sz w:val="24"/>
          <w:szCs w:val="24"/>
        </w:rPr>
        <w:t xml:space="preserve">Følelsesskole </w:t>
      </w:r>
    </w:p>
    <w:p w:rsidR="00175070" w:rsidRDefault="00175070" w:rsidP="00175070">
      <w:pPr>
        <w:pStyle w:val="Listeavsnitt"/>
        <w:numPr>
          <w:ilvl w:val="0"/>
          <w:numId w:val="25"/>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Jeg og de andre </w:t>
      </w:r>
    </w:p>
    <w:p w:rsidR="00F9091E" w:rsidRPr="00175070" w:rsidRDefault="00F9091E" w:rsidP="00175070">
      <w:pPr>
        <w:pStyle w:val="Listeavsnitt"/>
        <w:numPr>
          <w:ilvl w:val="0"/>
          <w:numId w:val="25"/>
        </w:numPr>
        <w:autoSpaceDE w:val="0"/>
        <w:autoSpaceDN w:val="0"/>
        <w:adjustRightInd w:val="0"/>
        <w:spacing w:before="100" w:after="100" w:line="240" w:lineRule="auto"/>
        <w:rPr>
          <w:rFonts w:ascii="Arial" w:hAnsi="Arial" w:cs="Arial"/>
          <w:sz w:val="24"/>
          <w:szCs w:val="24"/>
        </w:rPr>
      </w:pPr>
      <w:r w:rsidRPr="00175070">
        <w:rPr>
          <w:rFonts w:ascii="Arial" w:hAnsi="Arial" w:cs="Arial"/>
          <w:sz w:val="24"/>
          <w:szCs w:val="24"/>
        </w:rPr>
        <w:t>På godt og vondt</w:t>
      </w:r>
    </w:p>
    <w:p w:rsidR="007D43DD" w:rsidRDefault="007D43DD"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652684" w:rsidRDefault="00652684" w:rsidP="007D43DD">
      <w:pPr>
        <w:rPr>
          <w:rFonts w:ascii="Arial" w:hAnsi="Arial" w:cs="Arial"/>
          <w:sz w:val="24"/>
          <w:szCs w:val="24"/>
        </w:rPr>
      </w:pPr>
    </w:p>
    <w:p w:rsidR="00FB7070" w:rsidRDefault="00FB7070" w:rsidP="00E151A9">
      <w:pPr>
        <w:rPr>
          <w:rFonts w:ascii="Arial" w:hAnsi="Arial" w:cs="Arial"/>
          <w:sz w:val="24"/>
          <w:szCs w:val="24"/>
        </w:rPr>
      </w:pPr>
    </w:p>
    <w:p w:rsidR="00DE7D1E" w:rsidRPr="00405C55" w:rsidRDefault="00766624" w:rsidP="00E151A9">
      <w:pPr>
        <w:rPr>
          <w:rFonts w:ascii="Arial" w:hAnsi="Arial" w:cs="Arial"/>
          <w:sz w:val="24"/>
          <w:szCs w:val="24"/>
        </w:rPr>
      </w:pPr>
      <w:r w:rsidRPr="00405C55">
        <w:rPr>
          <w:rFonts w:ascii="Arial" w:hAnsi="Arial" w:cs="Arial"/>
          <w:b/>
          <w:sz w:val="28"/>
          <w:szCs w:val="28"/>
        </w:rPr>
        <w:lastRenderedPageBreak/>
        <w:t xml:space="preserve">2. </w:t>
      </w:r>
      <w:r w:rsidR="00416886" w:rsidRPr="00405C55">
        <w:rPr>
          <w:rFonts w:ascii="Arial" w:hAnsi="Arial" w:cs="Arial"/>
          <w:b/>
          <w:sz w:val="28"/>
          <w:szCs w:val="28"/>
        </w:rPr>
        <w:t>Forebygging</w:t>
      </w:r>
      <w:r w:rsidR="00F6511C">
        <w:rPr>
          <w:rFonts w:ascii="Arial" w:hAnsi="Arial" w:cs="Arial"/>
          <w:b/>
          <w:sz w:val="28"/>
          <w:szCs w:val="28"/>
        </w:rPr>
        <w:t xml:space="preserve">/avdekking </w:t>
      </w:r>
      <w:r w:rsidR="00416886" w:rsidRPr="00405C55">
        <w:rPr>
          <w:rFonts w:ascii="Arial" w:hAnsi="Arial" w:cs="Arial"/>
          <w:b/>
          <w:sz w:val="28"/>
          <w:szCs w:val="28"/>
        </w:rPr>
        <w:t>av mobbing og krenkelse</w:t>
      </w:r>
      <w:r w:rsidR="00896752" w:rsidRPr="00405C55">
        <w:rPr>
          <w:rFonts w:ascii="Arial" w:hAnsi="Arial" w:cs="Arial"/>
          <w:b/>
          <w:sz w:val="24"/>
          <w:szCs w:val="24"/>
        </w:rPr>
        <w:br/>
      </w:r>
      <w:r w:rsidR="00416886" w:rsidRPr="00405C55">
        <w:rPr>
          <w:rFonts w:ascii="Arial" w:hAnsi="Arial" w:cs="Arial"/>
          <w:sz w:val="24"/>
          <w:szCs w:val="24"/>
        </w:rPr>
        <w:t xml:space="preserve">Arbeid rettet </w:t>
      </w:r>
      <w:r w:rsidR="00C225FB" w:rsidRPr="00405C55">
        <w:rPr>
          <w:rFonts w:ascii="Arial" w:hAnsi="Arial" w:cs="Arial"/>
          <w:sz w:val="24"/>
          <w:szCs w:val="24"/>
        </w:rPr>
        <w:t>mot å minske risiko for at mobbing og andre krenkelse</w:t>
      </w:r>
      <w:r w:rsidR="00507360">
        <w:rPr>
          <w:rFonts w:ascii="Arial" w:hAnsi="Arial" w:cs="Arial"/>
          <w:sz w:val="24"/>
          <w:szCs w:val="24"/>
        </w:rPr>
        <w:t>r</w:t>
      </w:r>
      <w:r w:rsidR="00C225FB" w:rsidRPr="00405C55">
        <w:rPr>
          <w:rFonts w:ascii="Arial" w:hAnsi="Arial" w:cs="Arial"/>
          <w:sz w:val="24"/>
          <w:szCs w:val="24"/>
        </w:rPr>
        <w:t xml:space="preserve"> skjer.</w:t>
      </w:r>
    </w:p>
    <w:tbl>
      <w:tblPr>
        <w:tblStyle w:val="Tabellrutenett"/>
        <w:tblW w:w="9351" w:type="dxa"/>
        <w:tblLook w:val="04A0" w:firstRow="1" w:lastRow="0" w:firstColumn="1" w:lastColumn="0" w:noHBand="0" w:noVBand="1"/>
      </w:tblPr>
      <w:tblGrid>
        <w:gridCol w:w="4673"/>
        <w:gridCol w:w="1418"/>
        <w:gridCol w:w="3260"/>
      </w:tblGrid>
      <w:tr w:rsidR="00B711D1" w:rsidRPr="00405C55" w:rsidTr="00CC096C">
        <w:tc>
          <w:tcPr>
            <w:tcW w:w="4673" w:type="dxa"/>
            <w:shd w:val="clear" w:color="auto" w:fill="B4C6E7" w:themeFill="accent1" w:themeFillTint="66"/>
          </w:tcPr>
          <w:p w:rsidR="00B711D1" w:rsidRPr="00405C55" w:rsidRDefault="004B4A89" w:rsidP="004B4A89">
            <w:pPr>
              <w:rPr>
                <w:rFonts w:ascii="Arial" w:hAnsi="Arial" w:cs="Arial"/>
                <w:b/>
                <w:sz w:val="24"/>
                <w:szCs w:val="24"/>
              </w:rPr>
            </w:pPr>
            <w:r>
              <w:rPr>
                <w:rFonts w:ascii="Arial" w:hAnsi="Arial" w:cs="Arial"/>
                <w:b/>
                <w:sz w:val="24"/>
                <w:szCs w:val="24"/>
              </w:rPr>
              <w:t xml:space="preserve">Tiltak </w:t>
            </w:r>
          </w:p>
        </w:tc>
        <w:tc>
          <w:tcPr>
            <w:tcW w:w="1418" w:type="dxa"/>
            <w:shd w:val="clear" w:color="auto" w:fill="B4C6E7" w:themeFill="accent1" w:themeFillTint="66"/>
          </w:tcPr>
          <w:p w:rsidR="00B711D1" w:rsidRPr="00405C55" w:rsidRDefault="00B711D1" w:rsidP="00E151A9">
            <w:pPr>
              <w:rPr>
                <w:rFonts w:ascii="Arial" w:hAnsi="Arial" w:cs="Arial"/>
                <w:b/>
                <w:sz w:val="24"/>
                <w:szCs w:val="24"/>
              </w:rPr>
            </w:pPr>
            <w:r w:rsidRPr="00405C55">
              <w:rPr>
                <w:rFonts w:ascii="Arial" w:hAnsi="Arial" w:cs="Arial"/>
                <w:b/>
                <w:sz w:val="24"/>
                <w:szCs w:val="24"/>
              </w:rPr>
              <w:t>Når</w:t>
            </w:r>
          </w:p>
        </w:tc>
        <w:tc>
          <w:tcPr>
            <w:tcW w:w="3260" w:type="dxa"/>
            <w:shd w:val="clear" w:color="auto" w:fill="B4C6E7" w:themeFill="accent1" w:themeFillTint="66"/>
          </w:tcPr>
          <w:p w:rsidR="00B711D1" w:rsidRPr="00405C55" w:rsidRDefault="00B711D1" w:rsidP="00E151A9">
            <w:pPr>
              <w:rPr>
                <w:rFonts w:ascii="Arial" w:hAnsi="Arial" w:cs="Arial"/>
                <w:b/>
                <w:sz w:val="24"/>
                <w:szCs w:val="24"/>
              </w:rPr>
            </w:pPr>
            <w:r w:rsidRPr="00405C55">
              <w:rPr>
                <w:rFonts w:ascii="Arial" w:hAnsi="Arial" w:cs="Arial"/>
                <w:b/>
                <w:sz w:val="24"/>
                <w:szCs w:val="24"/>
              </w:rPr>
              <w:t xml:space="preserve">Ansvar </w:t>
            </w:r>
          </w:p>
        </w:tc>
      </w:tr>
      <w:tr w:rsidR="00B711D1" w:rsidRPr="006A5231" w:rsidTr="00CC096C">
        <w:tc>
          <w:tcPr>
            <w:tcW w:w="4673" w:type="dxa"/>
            <w:shd w:val="clear" w:color="auto" w:fill="E2E9F6"/>
          </w:tcPr>
          <w:p w:rsidR="00B15C5E" w:rsidRPr="00271127" w:rsidRDefault="00B711D1" w:rsidP="00E151A9">
            <w:pPr>
              <w:rPr>
                <w:rFonts w:ascii="Arial" w:hAnsi="Arial" w:cs="Arial"/>
                <w:sz w:val="21"/>
                <w:szCs w:val="21"/>
              </w:rPr>
            </w:pPr>
            <w:r w:rsidRPr="00271127">
              <w:rPr>
                <w:rFonts w:ascii="Arial" w:hAnsi="Arial" w:cs="Arial"/>
                <w:sz w:val="21"/>
                <w:szCs w:val="21"/>
              </w:rPr>
              <w:t xml:space="preserve">Inspeksjonsplan </w:t>
            </w:r>
            <w:r w:rsidR="00E62CF6" w:rsidRPr="00271127">
              <w:rPr>
                <w:rFonts w:ascii="Arial" w:hAnsi="Arial" w:cs="Arial"/>
                <w:sz w:val="21"/>
                <w:szCs w:val="21"/>
              </w:rPr>
              <w:t xml:space="preserve">og </w:t>
            </w:r>
            <w:r w:rsidRPr="00271127">
              <w:rPr>
                <w:rFonts w:ascii="Arial" w:hAnsi="Arial" w:cs="Arial"/>
                <w:sz w:val="21"/>
                <w:szCs w:val="21"/>
              </w:rPr>
              <w:t>inspeksjonsinstruks utarbeides av administrasjonen</w:t>
            </w:r>
            <w:r w:rsidR="00E24DF7" w:rsidRPr="00271127">
              <w:rPr>
                <w:rFonts w:ascii="Arial" w:hAnsi="Arial" w:cs="Arial"/>
                <w:sz w:val="21"/>
                <w:szCs w:val="21"/>
              </w:rPr>
              <w:t xml:space="preserve">. </w:t>
            </w:r>
          </w:p>
        </w:tc>
        <w:tc>
          <w:tcPr>
            <w:tcW w:w="1418" w:type="dxa"/>
            <w:shd w:val="clear" w:color="auto" w:fill="E2E9F6"/>
          </w:tcPr>
          <w:p w:rsidR="00B711D1" w:rsidRPr="00271127" w:rsidRDefault="00B711D1" w:rsidP="00E151A9">
            <w:pPr>
              <w:rPr>
                <w:rFonts w:ascii="Arial" w:hAnsi="Arial" w:cs="Arial"/>
                <w:sz w:val="21"/>
                <w:szCs w:val="21"/>
              </w:rPr>
            </w:pPr>
            <w:r w:rsidRPr="00271127">
              <w:rPr>
                <w:rFonts w:ascii="Arial" w:hAnsi="Arial" w:cs="Arial"/>
                <w:sz w:val="21"/>
                <w:szCs w:val="21"/>
              </w:rPr>
              <w:t>Daglig</w:t>
            </w:r>
          </w:p>
        </w:tc>
        <w:tc>
          <w:tcPr>
            <w:tcW w:w="3260" w:type="dxa"/>
            <w:shd w:val="clear" w:color="auto" w:fill="E2E9F6"/>
          </w:tcPr>
          <w:p w:rsidR="00B711D1" w:rsidRPr="00271127" w:rsidRDefault="002878D4" w:rsidP="00E151A9">
            <w:pPr>
              <w:rPr>
                <w:rFonts w:ascii="Arial" w:hAnsi="Arial" w:cs="Arial"/>
                <w:sz w:val="21"/>
                <w:szCs w:val="21"/>
              </w:rPr>
            </w:pPr>
            <w:r w:rsidRPr="00271127">
              <w:rPr>
                <w:rFonts w:ascii="Arial" w:hAnsi="Arial" w:cs="Arial"/>
                <w:sz w:val="21"/>
                <w:szCs w:val="21"/>
              </w:rPr>
              <w:t>Adm.</w:t>
            </w:r>
            <w:r w:rsidR="00B711D1" w:rsidRPr="00271127">
              <w:rPr>
                <w:rFonts w:ascii="Arial" w:hAnsi="Arial" w:cs="Arial"/>
                <w:sz w:val="21"/>
                <w:szCs w:val="21"/>
              </w:rPr>
              <w:t>/alle ansatte</w:t>
            </w:r>
          </w:p>
        </w:tc>
      </w:tr>
      <w:tr w:rsidR="00CC346C" w:rsidRPr="006A5231" w:rsidTr="00CC096C">
        <w:tc>
          <w:tcPr>
            <w:tcW w:w="4673" w:type="dxa"/>
            <w:shd w:val="clear" w:color="auto" w:fill="E2E9F6"/>
          </w:tcPr>
          <w:p w:rsidR="00CC346C" w:rsidRPr="00271127" w:rsidRDefault="00B27C67" w:rsidP="00E151A9">
            <w:pPr>
              <w:rPr>
                <w:rFonts w:ascii="Arial" w:hAnsi="Arial" w:cs="Arial"/>
                <w:sz w:val="21"/>
                <w:szCs w:val="21"/>
              </w:rPr>
            </w:pPr>
            <w:r w:rsidRPr="00271127">
              <w:rPr>
                <w:rFonts w:ascii="Arial" w:hAnsi="Arial" w:cs="Arial"/>
                <w:sz w:val="21"/>
                <w:szCs w:val="21"/>
              </w:rPr>
              <w:t>T</w:t>
            </w:r>
            <w:r w:rsidR="009B0860" w:rsidRPr="00271127">
              <w:rPr>
                <w:rFonts w:ascii="Arial" w:hAnsi="Arial" w:cs="Arial"/>
                <w:sz w:val="21"/>
                <w:szCs w:val="21"/>
              </w:rPr>
              <w:t>ilsyn med garderobe</w:t>
            </w:r>
            <w:r w:rsidRPr="00271127">
              <w:rPr>
                <w:rFonts w:ascii="Arial" w:hAnsi="Arial" w:cs="Arial"/>
                <w:sz w:val="21"/>
                <w:szCs w:val="21"/>
              </w:rPr>
              <w:t xml:space="preserve"> før/etter kroppsøving</w:t>
            </w:r>
            <w:r w:rsidR="00A875AC" w:rsidRPr="00271127">
              <w:rPr>
                <w:rFonts w:ascii="Arial" w:hAnsi="Arial" w:cs="Arial"/>
                <w:sz w:val="21"/>
                <w:szCs w:val="21"/>
              </w:rPr>
              <w:t>.</w:t>
            </w:r>
          </w:p>
        </w:tc>
        <w:tc>
          <w:tcPr>
            <w:tcW w:w="1418" w:type="dxa"/>
            <w:shd w:val="clear" w:color="auto" w:fill="E2E9F6"/>
          </w:tcPr>
          <w:p w:rsidR="00CC346C" w:rsidRPr="00271127" w:rsidRDefault="00CC346C" w:rsidP="00E151A9">
            <w:pPr>
              <w:rPr>
                <w:rFonts w:ascii="Arial" w:hAnsi="Arial" w:cs="Arial"/>
                <w:sz w:val="21"/>
                <w:szCs w:val="21"/>
              </w:rPr>
            </w:pPr>
            <w:r w:rsidRPr="00271127">
              <w:rPr>
                <w:rFonts w:ascii="Arial" w:hAnsi="Arial" w:cs="Arial"/>
                <w:sz w:val="21"/>
                <w:szCs w:val="21"/>
              </w:rPr>
              <w:t>Daglig</w:t>
            </w:r>
          </w:p>
        </w:tc>
        <w:tc>
          <w:tcPr>
            <w:tcW w:w="3260" w:type="dxa"/>
            <w:shd w:val="clear" w:color="auto" w:fill="E2E9F6"/>
          </w:tcPr>
          <w:p w:rsidR="00CC346C" w:rsidRPr="00271127" w:rsidRDefault="0013597C" w:rsidP="00E151A9">
            <w:pPr>
              <w:rPr>
                <w:rFonts w:ascii="Arial" w:hAnsi="Arial" w:cs="Arial"/>
                <w:sz w:val="21"/>
                <w:szCs w:val="21"/>
              </w:rPr>
            </w:pPr>
            <w:r w:rsidRPr="00271127">
              <w:rPr>
                <w:rFonts w:ascii="Arial" w:hAnsi="Arial" w:cs="Arial"/>
                <w:sz w:val="21"/>
                <w:szCs w:val="21"/>
              </w:rPr>
              <w:t>Faglærer kroppsøving</w:t>
            </w:r>
          </w:p>
        </w:tc>
      </w:tr>
      <w:tr w:rsidR="00727BE9" w:rsidRPr="006A5231" w:rsidTr="00CC096C">
        <w:tc>
          <w:tcPr>
            <w:tcW w:w="4673" w:type="dxa"/>
            <w:shd w:val="clear" w:color="auto" w:fill="E2E9F6"/>
          </w:tcPr>
          <w:p w:rsidR="00B15C5E" w:rsidRPr="00271127" w:rsidRDefault="0058468D" w:rsidP="00E151A9">
            <w:pPr>
              <w:rPr>
                <w:rFonts w:ascii="Arial" w:hAnsi="Arial" w:cs="Arial"/>
                <w:sz w:val="21"/>
                <w:szCs w:val="21"/>
              </w:rPr>
            </w:pPr>
            <w:r w:rsidRPr="00271127">
              <w:rPr>
                <w:rFonts w:ascii="Arial" w:hAnsi="Arial" w:cs="Arial"/>
                <w:sz w:val="21"/>
                <w:szCs w:val="21"/>
              </w:rPr>
              <w:t>Elevmiljø</w:t>
            </w:r>
            <w:r w:rsidR="00727BE9" w:rsidRPr="00271127">
              <w:rPr>
                <w:rFonts w:ascii="Arial" w:hAnsi="Arial" w:cs="Arial"/>
                <w:sz w:val="21"/>
                <w:szCs w:val="21"/>
              </w:rPr>
              <w:t xml:space="preserve"> tema på</w:t>
            </w:r>
            <w:r w:rsidRPr="00271127">
              <w:rPr>
                <w:rFonts w:ascii="Arial" w:hAnsi="Arial" w:cs="Arial"/>
                <w:sz w:val="21"/>
                <w:szCs w:val="21"/>
              </w:rPr>
              <w:t xml:space="preserve"> personalmøter SFO.</w:t>
            </w:r>
          </w:p>
        </w:tc>
        <w:tc>
          <w:tcPr>
            <w:tcW w:w="1418" w:type="dxa"/>
            <w:shd w:val="clear" w:color="auto" w:fill="E2E9F6"/>
          </w:tcPr>
          <w:p w:rsidR="00727BE9" w:rsidRPr="00271127" w:rsidRDefault="00DD786A" w:rsidP="009C0895">
            <w:pPr>
              <w:rPr>
                <w:rFonts w:ascii="Arial" w:hAnsi="Arial" w:cs="Arial"/>
                <w:sz w:val="21"/>
                <w:szCs w:val="21"/>
              </w:rPr>
            </w:pPr>
            <w:r w:rsidRPr="00271127">
              <w:rPr>
                <w:rFonts w:ascii="Arial" w:hAnsi="Arial" w:cs="Arial"/>
                <w:sz w:val="21"/>
                <w:szCs w:val="21"/>
              </w:rPr>
              <w:t xml:space="preserve">Høst </w:t>
            </w:r>
            <w:r w:rsidR="007348F9" w:rsidRPr="00271127">
              <w:rPr>
                <w:rFonts w:ascii="Arial" w:hAnsi="Arial" w:cs="Arial"/>
                <w:sz w:val="21"/>
                <w:szCs w:val="21"/>
              </w:rPr>
              <w:t xml:space="preserve">og vår </w:t>
            </w:r>
          </w:p>
        </w:tc>
        <w:tc>
          <w:tcPr>
            <w:tcW w:w="3260" w:type="dxa"/>
            <w:shd w:val="clear" w:color="auto" w:fill="E2E9F6"/>
          </w:tcPr>
          <w:p w:rsidR="00727BE9" w:rsidRPr="00271127" w:rsidRDefault="00727BE9" w:rsidP="00E151A9">
            <w:pPr>
              <w:rPr>
                <w:rFonts w:ascii="Arial" w:hAnsi="Arial" w:cs="Arial"/>
                <w:sz w:val="21"/>
                <w:szCs w:val="21"/>
              </w:rPr>
            </w:pPr>
            <w:r w:rsidRPr="00271127">
              <w:rPr>
                <w:rFonts w:ascii="Arial" w:hAnsi="Arial" w:cs="Arial"/>
                <w:sz w:val="21"/>
                <w:szCs w:val="21"/>
              </w:rPr>
              <w:t>SFO - leder</w:t>
            </w:r>
          </w:p>
        </w:tc>
      </w:tr>
      <w:tr w:rsidR="00B94046" w:rsidRPr="006A5231" w:rsidTr="00CC096C">
        <w:tc>
          <w:tcPr>
            <w:tcW w:w="4673" w:type="dxa"/>
            <w:shd w:val="clear" w:color="auto" w:fill="E2E9F6"/>
          </w:tcPr>
          <w:p w:rsidR="00C25A69" w:rsidRPr="00271127" w:rsidRDefault="00B94046" w:rsidP="00E151A9">
            <w:pPr>
              <w:rPr>
                <w:rFonts w:ascii="Arial" w:hAnsi="Arial" w:cs="Arial"/>
                <w:sz w:val="21"/>
                <w:szCs w:val="21"/>
              </w:rPr>
            </w:pPr>
            <w:r w:rsidRPr="00271127">
              <w:rPr>
                <w:rFonts w:ascii="Arial" w:hAnsi="Arial" w:cs="Arial"/>
                <w:sz w:val="21"/>
                <w:szCs w:val="21"/>
              </w:rPr>
              <w:t>Kl</w:t>
            </w:r>
            <w:r w:rsidR="002D5E1F" w:rsidRPr="00271127">
              <w:rPr>
                <w:rFonts w:ascii="Arial" w:hAnsi="Arial" w:cs="Arial"/>
                <w:sz w:val="21"/>
                <w:szCs w:val="21"/>
              </w:rPr>
              <w:t xml:space="preserve">asseråd minimum to ganger </w:t>
            </w:r>
            <w:r w:rsidRPr="00271127">
              <w:rPr>
                <w:rFonts w:ascii="Arial" w:hAnsi="Arial" w:cs="Arial"/>
                <w:sz w:val="21"/>
                <w:szCs w:val="21"/>
              </w:rPr>
              <w:t>halvår</w:t>
            </w:r>
            <w:r w:rsidR="002D5E1F" w:rsidRPr="00271127">
              <w:rPr>
                <w:rFonts w:ascii="Arial" w:hAnsi="Arial" w:cs="Arial"/>
                <w:sz w:val="21"/>
                <w:szCs w:val="21"/>
              </w:rPr>
              <w:t>lig</w:t>
            </w:r>
            <w:r w:rsidRPr="00271127">
              <w:rPr>
                <w:rFonts w:ascii="Arial" w:hAnsi="Arial" w:cs="Arial"/>
                <w:sz w:val="21"/>
                <w:szCs w:val="21"/>
              </w:rPr>
              <w:t xml:space="preserve"> med </w:t>
            </w:r>
            <w:r w:rsidR="002D5E1F" w:rsidRPr="00271127">
              <w:rPr>
                <w:rFonts w:ascii="Arial" w:hAnsi="Arial" w:cs="Arial"/>
                <w:sz w:val="21"/>
                <w:szCs w:val="21"/>
              </w:rPr>
              <w:t>tema klassemiljø.</w:t>
            </w:r>
            <w:r w:rsidRPr="00271127">
              <w:rPr>
                <w:rFonts w:ascii="Arial" w:hAnsi="Arial" w:cs="Arial"/>
                <w:sz w:val="21"/>
                <w:szCs w:val="21"/>
              </w:rPr>
              <w:t xml:space="preserve"> </w:t>
            </w:r>
            <w:r w:rsidR="002C55FA" w:rsidRPr="00271127">
              <w:rPr>
                <w:rFonts w:ascii="Arial" w:hAnsi="Arial" w:cs="Arial"/>
                <w:sz w:val="21"/>
                <w:szCs w:val="21"/>
              </w:rPr>
              <w:t xml:space="preserve">Eksempel på tema: </w:t>
            </w:r>
          </w:p>
          <w:p w:rsidR="00C25A69" w:rsidRPr="00271127" w:rsidRDefault="00C25A69" w:rsidP="00C25A69">
            <w:pPr>
              <w:pStyle w:val="Listeavsnitt"/>
              <w:numPr>
                <w:ilvl w:val="0"/>
                <w:numId w:val="7"/>
              </w:numPr>
              <w:rPr>
                <w:rFonts w:ascii="Arial" w:hAnsi="Arial" w:cs="Arial"/>
                <w:sz w:val="21"/>
                <w:szCs w:val="21"/>
              </w:rPr>
            </w:pPr>
            <w:r w:rsidRPr="00271127">
              <w:rPr>
                <w:rFonts w:ascii="Arial" w:hAnsi="Arial" w:cs="Arial"/>
                <w:sz w:val="21"/>
                <w:szCs w:val="21"/>
              </w:rPr>
              <w:t>Hva er et godt klassemiljø</w:t>
            </w:r>
          </w:p>
          <w:p w:rsidR="00B94046" w:rsidRPr="00271127" w:rsidRDefault="00C25A69" w:rsidP="00C25A69">
            <w:pPr>
              <w:pStyle w:val="Listeavsnitt"/>
              <w:numPr>
                <w:ilvl w:val="0"/>
                <w:numId w:val="7"/>
              </w:numPr>
              <w:rPr>
                <w:rFonts w:ascii="Arial" w:hAnsi="Arial" w:cs="Arial"/>
                <w:sz w:val="21"/>
                <w:szCs w:val="21"/>
              </w:rPr>
            </w:pPr>
            <w:r w:rsidRPr="00271127">
              <w:rPr>
                <w:rFonts w:ascii="Arial" w:hAnsi="Arial" w:cs="Arial"/>
                <w:sz w:val="21"/>
                <w:szCs w:val="21"/>
              </w:rPr>
              <w:t>Hvordan kan den enkelte bidra positivt</w:t>
            </w:r>
          </w:p>
          <w:p w:rsidR="00EE665F" w:rsidRPr="00271127" w:rsidRDefault="00EE665F" w:rsidP="00C25A69">
            <w:pPr>
              <w:pStyle w:val="Listeavsnitt"/>
              <w:numPr>
                <w:ilvl w:val="0"/>
                <w:numId w:val="7"/>
              </w:numPr>
              <w:rPr>
                <w:rFonts w:ascii="Arial" w:hAnsi="Arial" w:cs="Arial"/>
                <w:sz w:val="21"/>
                <w:szCs w:val="21"/>
              </w:rPr>
            </w:pPr>
            <w:r w:rsidRPr="00271127">
              <w:rPr>
                <w:rFonts w:ascii="Arial" w:hAnsi="Arial" w:cs="Arial"/>
                <w:sz w:val="21"/>
                <w:szCs w:val="21"/>
              </w:rPr>
              <w:t xml:space="preserve">Hvilke </w:t>
            </w:r>
            <w:r w:rsidR="006A46A6" w:rsidRPr="00271127">
              <w:rPr>
                <w:rFonts w:ascii="Arial" w:hAnsi="Arial" w:cs="Arial"/>
                <w:sz w:val="21"/>
                <w:szCs w:val="21"/>
              </w:rPr>
              <w:t xml:space="preserve">positive </w:t>
            </w:r>
            <w:r w:rsidRPr="00271127">
              <w:rPr>
                <w:rFonts w:ascii="Arial" w:hAnsi="Arial" w:cs="Arial"/>
                <w:sz w:val="21"/>
                <w:szCs w:val="21"/>
              </w:rPr>
              <w:t>klasseregler vil vi ha</w:t>
            </w:r>
          </w:p>
          <w:p w:rsidR="00184F75" w:rsidRPr="00271127" w:rsidRDefault="00184F75" w:rsidP="00C25A69">
            <w:pPr>
              <w:pStyle w:val="Listeavsnitt"/>
              <w:numPr>
                <w:ilvl w:val="0"/>
                <w:numId w:val="7"/>
              </w:numPr>
              <w:rPr>
                <w:rFonts w:ascii="Arial" w:hAnsi="Arial" w:cs="Arial"/>
                <w:sz w:val="21"/>
                <w:szCs w:val="21"/>
              </w:rPr>
            </w:pPr>
            <w:r w:rsidRPr="00271127">
              <w:rPr>
                <w:rFonts w:ascii="Arial" w:hAnsi="Arial" w:cs="Arial"/>
                <w:sz w:val="21"/>
                <w:szCs w:val="21"/>
              </w:rPr>
              <w:t>Hva er mobbing/krenkelser</w:t>
            </w:r>
          </w:p>
          <w:p w:rsidR="00534C03" w:rsidRPr="00271127" w:rsidRDefault="001C4E4D" w:rsidP="00C25A69">
            <w:pPr>
              <w:pStyle w:val="Listeavsnitt"/>
              <w:numPr>
                <w:ilvl w:val="0"/>
                <w:numId w:val="7"/>
              </w:numPr>
              <w:rPr>
                <w:rFonts w:ascii="Arial" w:hAnsi="Arial" w:cs="Arial"/>
                <w:sz w:val="21"/>
                <w:szCs w:val="21"/>
              </w:rPr>
            </w:pPr>
            <w:r w:rsidRPr="00271127">
              <w:rPr>
                <w:rFonts w:ascii="Arial" w:hAnsi="Arial" w:cs="Arial"/>
                <w:sz w:val="21"/>
                <w:szCs w:val="21"/>
              </w:rPr>
              <w:t>Nettvett</w:t>
            </w:r>
          </w:p>
          <w:p w:rsidR="00B15C5E" w:rsidRPr="00271127" w:rsidRDefault="00C25A69" w:rsidP="006B0047">
            <w:pPr>
              <w:pStyle w:val="Listeavsnitt"/>
              <w:numPr>
                <w:ilvl w:val="0"/>
                <w:numId w:val="7"/>
              </w:numPr>
              <w:rPr>
                <w:rFonts w:ascii="Arial" w:hAnsi="Arial" w:cs="Arial"/>
                <w:sz w:val="21"/>
                <w:szCs w:val="21"/>
              </w:rPr>
            </w:pPr>
            <w:r w:rsidRPr="00271127">
              <w:rPr>
                <w:rFonts w:ascii="Arial" w:hAnsi="Arial" w:cs="Arial"/>
                <w:sz w:val="21"/>
                <w:szCs w:val="21"/>
              </w:rPr>
              <w:t xml:space="preserve">Hva gjør du hvis du oppdager </w:t>
            </w:r>
            <w:r w:rsidR="00542FCC" w:rsidRPr="00271127">
              <w:rPr>
                <w:rFonts w:ascii="Arial" w:hAnsi="Arial" w:cs="Arial"/>
                <w:sz w:val="21"/>
                <w:szCs w:val="21"/>
              </w:rPr>
              <w:t>plaging</w:t>
            </w:r>
          </w:p>
        </w:tc>
        <w:tc>
          <w:tcPr>
            <w:tcW w:w="1418" w:type="dxa"/>
            <w:shd w:val="clear" w:color="auto" w:fill="E2E9F6"/>
          </w:tcPr>
          <w:p w:rsidR="00B94046" w:rsidRPr="00271127" w:rsidRDefault="00DC3EEE"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B94046" w:rsidRPr="00271127" w:rsidRDefault="00DC3EEE" w:rsidP="00E151A9">
            <w:pPr>
              <w:rPr>
                <w:rFonts w:ascii="Arial" w:hAnsi="Arial" w:cs="Arial"/>
                <w:sz w:val="21"/>
                <w:szCs w:val="21"/>
              </w:rPr>
            </w:pPr>
            <w:r w:rsidRPr="00271127">
              <w:rPr>
                <w:rFonts w:ascii="Arial" w:hAnsi="Arial" w:cs="Arial"/>
                <w:sz w:val="21"/>
                <w:szCs w:val="21"/>
              </w:rPr>
              <w:t>Kontaktlærer</w:t>
            </w:r>
          </w:p>
        </w:tc>
      </w:tr>
      <w:tr w:rsidR="00FB7070" w:rsidRPr="006A5231" w:rsidTr="00CC096C">
        <w:tc>
          <w:tcPr>
            <w:tcW w:w="4673" w:type="dxa"/>
            <w:shd w:val="clear" w:color="auto" w:fill="E2E9F6"/>
          </w:tcPr>
          <w:p w:rsidR="00FB7070" w:rsidRPr="00271127" w:rsidRDefault="007D4BD1" w:rsidP="00E151A9">
            <w:pPr>
              <w:rPr>
                <w:rFonts w:ascii="Arial" w:hAnsi="Arial" w:cs="Arial"/>
                <w:sz w:val="21"/>
                <w:szCs w:val="21"/>
              </w:rPr>
            </w:pPr>
            <w:r w:rsidRPr="00271127">
              <w:rPr>
                <w:rFonts w:ascii="Arial" w:hAnsi="Arial" w:cs="Arial"/>
                <w:sz w:val="21"/>
                <w:szCs w:val="21"/>
              </w:rPr>
              <w:t>Alle k</w:t>
            </w:r>
            <w:r w:rsidR="007E3B0F" w:rsidRPr="00271127">
              <w:rPr>
                <w:rFonts w:ascii="Arial" w:hAnsi="Arial" w:cs="Arial"/>
                <w:sz w:val="21"/>
                <w:szCs w:val="21"/>
              </w:rPr>
              <w:t>lasser utarbeider klasseregler innen høstferien. M</w:t>
            </w:r>
            <w:r w:rsidRPr="00271127">
              <w:rPr>
                <w:rFonts w:ascii="Arial" w:hAnsi="Arial" w:cs="Arial"/>
                <w:sz w:val="21"/>
                <w:szCs w:val="21"/>
              </w:rPr>
              <w:t xml:space="preserve">aks fem regler. Disse skal være positivt utformet og utarbeides i samarbeid med elevene. Reglene gjerlder for ansatte og elever. </w:t>
            </w:r>
          </w:p>
          <w:p w:rsidR="00FB7070" w:rsidRPr="00271127" w:rsidRDefault="007E3B0F" w:rsidP="00E151A9">
            <w:pPr>
              <w:rPr>
                <w:rFonts w:ascii="Arial" w:hAnsi="Arial" w:cs="Arial"/>
                <w:sz w:val="21"/>
                <w:szCs w:val="21"/>
              </w:rPr>
            </w:pPr>
            <w:r w:rsidRPr="00271127">
              <w:rPr>
                <w:rFonts w:ascii="Arial" w:hAnsi="Arial" w:cs="Arial"/>
                <w:sz w:val="21"/>
                <w:szCs w:val="21"/>
              </w:rPr>
              <w:t xml:space="preserve">Evalueres i klasseråd. </w:t>
            </w:r>
          </w:p>
        </w:tc>
        <w:tc>
          <w:tcPr>
            <w:tcW w:w="1418" w:type="dxa"/>
            <w:shd w:val="clear" w:color="auto" w:fill="E2E9F6"/>
          </w:tcPr>
          <w:p w:rsidR="00FB7070" w:rsidRPr="00271127" w:rsidRDefault="00783D22" w:rsidP="00E151A9">
            <w:pPr>
              <w:rPr>
                <w:rFonts w:ascii="Arial" w:hAnsi="Arial" w:cs="Arial"/>
                <w:sz w:val="21"/>
                <w:szCs w:val="21"/>
              </w:rPr>
            </w:pPr>
            <w:r w:rsidRPr="00271127">
              <w:rPr>
                <w:rFonts w:ascii="Arial" w:hAnsi="Arial" w:cs="Arial"/>
                <w:sz w:val="21"/>
                <w:szCs w:val="21"/>
              </w:rPr>
              <w:t xml:space="preserve">Høst og vår </w:t>
            </w:r>
          </w:p>
        </w:tc>
        <w:tc>
          <w:tcPr>
            <w:tcW w:w="3260" w:type="dxa"/>
            <w:shd w:val="clear" w:color="auto" w:fill="E2E9F6"/>
          </w:tcPr>
          <w:p w:rsidR="00FB7070" w:rsidRPr="00271127" w:rsidRDefault="00783D22" w:rsidP="00E151A9">
            <w:pPr>
              <w:rPr>
                <w:rFonts w:ascii="Arial" w:hAnsi="Arial" w:cs="Arial"/>
                <w:sz w:val="21"/>
                <w:szCs w:val="21"/>
              </w:rPr>
            </w:pPr>
            <w:r w:rsidRPr="00271127">
              <w:rPr>
                <w:rFonts w:ascii="Arial" w:hAnsi="Arial" w:cs="Arial"/>
                <w:sz w:val="21"/>
                <w:szCs w:val="21"/>
              </w:rPr>
              <w:t>Kontaktlærer</w:t>
            </w:r>
            <w:r w:rsidR="00134024" w:rsidRPr="00271127">
              <w:rPr>
                <w:rFonts w:ascii="Arial" w:hAnsi="Arial" w:cs="Arial"/>
                <w:sz w:val="21"/>
                <w:szCs w:val="21"/>
              </w:rPr>
              <w:t>/alle ansatte</w:t>
            </w:r>
          </w:p>
        </w:tc>
      </w:tr>
      <w:tr w:rsidR="001741DF" w:rsidRPr="006A5231" w:rsidTr="00CC096C">
        <w:tc>
          <w:tcPr>
            <w:tcW w:w="4673" w:type="dxa"/>
            <w:shd w:val="clear" w:color="auto" w:fill="E2E9F6"/>
          </w:tcPr>
          <w:p w:rsidR="00B15C5E" w:rsidRPr="00271127" w:rsidRDefault="0038373B" w:rsidP="00E151A9">
            <w:pPr>
              <w:rPr>
                <w:rFonts w:ascii="Arial" w:hAnsi="Arial" w:cs="Arial"/>
                <w:sz w:val="21"/>
                <w:szCs w:val="21"/>
              </w:rPr>
            </w:pPr>
            <w:r w:rsidRPr="00271127">
              <w:rPr>
                <w:rFonts w:ascii="Arial" w:hAnsi="Arial" w:cs="Arial"/>
                <w:sz w:val="21"/>
                <w:szCs w:val="21"/>
              </w:rPr>
              <w:t>Læringsmi</w:t>
            </w:r>
            <w:r w:rsidR="00D10617" w:rsidRPr="00271127">
              <w:rPr>
                <w:rFonts w:ascii="Arial" w:hAnsi="Arial" w:cs="Arial"/>
                <w:sz w:val="21"/>
                <w:szCs w:val="21"/>
              </w:rPr>
              <w:t>l</w:t>
            </w:r>
            <w:r w:rsidRPr="00271127">
              <w:rPr>
                <w:rFonts w:ascii="Arial" w:hAnsi="Arial" w:cs="Arial"/>
                <w:sz w:val="21"/>
                <w:szCs w:val="21"/>
              </w:rPr>
              <w:t xml:space="preserve">jøundersøkelsen Spekter  </w:t>
            </w:r>
            <w:r w:rsidR="009C2D7B" w:rsidRPr="00271127">
              <w:rPr>
                <w:rFonts w:ascii="Arial" w:hAnsi="Arial" w:cs="Arial"/>
                <w:sz w:val="21"/>
                <w:szCs w:val="21"/>
              </w:rPr>
              <w:t xml:space="preserve"> gjennomføres</w:t>
            </w:r>
            <w:r w:rsidR="001D183D">
              <w:rPr>
                <w:rFonts w:ascii="Arial" w:hAnsi="Arial" w:cs="Arial"/>
                <w:sz w:val="21"/>
                <w:szCs w:val="21"/>
              </w:rPr>
              <w:t xml:space="preserve"> digitalt</w:t>
            </w:r>
            <w:r w:rsidRPr="00271127">
              <w:rPr>
                <w:rFonts w:ascii="Arial" w:hAnsi="Arial" w:cs="Arial"/>
                <w:sz w:val="21"/>
                <w:szCs w:val="21"/>
              </w:rPr>
              <w:t xml:space="preserve"> 3.-10.</w:t>
            </w:r>
            <w:r w:rsidR="009C2D7B" w:rsidRPr="00271127">
              <w:rPr>
                <w:rFonts w:ascii="Arial" w:hAnsi="Arial" w:cs="Arial"/>
                <w:sz w:val="21"/>
                <w:szCs w:val="21"/>
              </w:rPr>
              <w:t xml:space="preserve"> trinn </w:t>
            </w:r>
            <w:r w:rsidRPr="00271127">
              <w:rPr>
                <w:rFonts w:ascii="Arial" w:hAnsi="Arial" w:cs="Arial"/>
                <w:sz w:val="21"/>
                <w:szCs w:val="21"/>
              </w:rPr>
              <w:t>kl 6 uker etter oppstart av semesteret. Resultat følges opp i elevsamataler, foreldresamtaler, foreldremøter.</w:t>
            </w:r>
            <w:r w:rsidR="00247AA9" w:rsidRPr="00271127">
              <w:rPr>
                <w:rFonts w:ascii="Arial" w:hAnsi="Arial" w:cs="Arial"/>
                <w:sz w:val="21"/>
                <w:szCs w:val="21"/>
              </w:rPr>
              <w:br/>
              <w:t>Ledelsen har tilgang til alle klassers resultat.</w:t>
            </w:r>
          </w:p>
          <w:p w:rsidR="00DC2F50" w:rsidRPr="00271127" w:rsidRDefault="00117784" w:rsidP="00E151A9">
            <w:pPr>
              <w:rPr>
                <w:rFonts w:ascii="Arial" w:hAnsi="Arial" w:cs="Arial"/>
                <w:sz w:val="21"/>
                <w:szCs w:val="21"/>
              </w:rPr>
            </w:pPr>
            <w:r>
              <w:rPr>
                <w:rFonts w:ascii="Arial" w:hAnsi="Arial" w:cs="Arial"/>
                <w:sz w:val="21"/>
                <w:szCs w:val="21"/>
              </w:rPr>
              <w:t>Kontaktlærer og rektor har tilgang til resultat.</w:t>
            </w:r>
          </w:p>
        </w:tc>
        <w:tc>
          <w:tcPr>
            <w:tcW w:w="1418" w:type="dxa"/>
            <w:shd w:val="clear" w:color="auto" w:fill="E2E9F6"/>
          </w:tcPr>
          <w:p w:rsidR="001741DF" w:rsidRPr="00271127" w:rsidRDefault="001741DF"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1741DF" w:rsidRPr="00271127" w:rsidRDefault="001741DF" w:rsidP="00E151A9">
            <w:pPr>
              <w:rPr>
                <w:rFonts w:ascii="Arial" w:hAnsi="Arial" w:cs="Arial"/>
                <w:sz w:val="21"/>
                <w:szCs w:val="21"/>
              </w:rPr>
            </w:pPr>
            <w:r w:rsidRPr="00271127">
              <w:rPr>
                <w:rFonts w:ascii="Arial" w:hAnsi="Arial" w:cs="Arial"/>
                <w:sz w:val="21"/>
                <w:szCs w:val="21"/>
              </w:rPr>
              <w:t>Kontaktlærer</w:t>
            </w:r>
          </w:p>
        </w:tc>
      </w:tr>
      <w:tr w:rsidR="005637F5" w:rsidRPr="006A5231" w:rsidTr="00CC096C">
        <w:tc>
          <w:tcPr>
            <w:tcW w:w="4673" w:type="dxa"/>
            <w:shd w:val="clear" w:color="auto" w:fill="E2E9F6"/>
          </w:tcPr>
          <w:p w:rsidR="005637F5" w:rsidRPr="00271127" w:rsidRDefault="005637F5" w:rsidP="00E151A9">
            <w:pPr>
              <w:rPr>
                <w:rFonts w:ascii="Arial" w:hAnsi="Arial" w:cs="Arial"/>
                <w:sz w:val="21"/>
                <w:szCs w:val="21"/>
              </w:rPr>
            </w:pPr>
            <w:r w:rsidRPr="00271127">
              <w:rPr>
                <w:rFonts w:ascii="Arial" w:hAnsi="Arial" w:cs="Arial"/>
                <w:sz w:val="21"/>
                <w:szCs w:val="21"/>
              </w:rPr>
              <w:t xml:space="preserve">Ved behov for </w:t>
            </w:r>
            <w:r w:rsidR="004C71FE" w:rsidRPr="00271127">
              <w:rPr>
                <w:rFonts w:ascii="Arial" w:hAnsi="Arial" w:cs="Arial"/>
                <w:sz w:val="21"/>
                <w:szCs w:val="21"/>
              </w:rPr>
              <w:t xml:space="preserve">ytterligere </w:t>
            </w:r>
            <w:r w:rsidRPr="00271127">
              <w:rPr>
                <w:rFonts w:ascii="Arial" w:hAnsi="Arial" w:cs="Arial"/>
                <w:sz w:val="21"/>
                <w:szCs w:val="21"/>
              </w:rPr>
              <w:t>kartlegging etter gjennomgang av Spekter gjenn</w:t>
            </w:r>
            <w:r w:rsidR="002E4788" w:rsidRPr="00271127">
              <w:rPr>
                <w:rFonts w:ascii="Arial" w:hAnsi="Arial" w:cs="Arial"/>
                <w:sz w:val="21"/>
                <w:szCs w:val="21"/>
              </w:rPr>
              <w:t xml:space="preserve">omføres undersøkelsen Innblikk etter vurdering av rektor i samarbeid med kontaktlærer og miljøterapeut. </w:t>
            </w:r>
          </w:p>
          <w:p w:rsidR="00153C1B" w:rsidRDefault="0001524C" w:rsidP="00E151A9">
            <w:pPr>
              <w:rPr>
                <w:rFonts w:ascii="Arial" w:hAnsi="Arial" w:cs="Arial"/>
                <w:sz w:val="21"/>
                <w:szCs w:val="21"/>
              </w:rPr>
            </w:pPr>
            <w:r w:rsidRPr="00271127">
              <w:rPr>
                <w:rFonts w:ascii="Arial" w:hAnsi="Arial" w:cs="Arial"/>
                <w:sz w:val="21"/>
                <w:szCs w:val="21"/>
              </w:rPr>
              <w:t xml:space="preserve">Innblikk avdekker og forebygger skjult mobbing. </w:t>
            </w:r>
            <w:r w:rsidRPr="00271127">
              <w:rPr>
                <w:rFonts w:ascii="Arial" w:hAnsi="Arial" w:cs="Arial"/>
                <w:sz w:val="21"/>
                <w:szCs w:val="21"/>
              </w:rPr>
              <w:br/>
            </w:r>
            <w:r w:rsidR="00153C1B">
              <w:rPr>
                <w:rFonts w:ascii="Arial" w:hAnsi="Arial" w:cs="Arial"/>
                <w:sz w:val="21"/>
                <w:szCs w:val="21"/>
              </w:rPr>
              <w:t xml:space="preserve">Innblikk gjennomføres på papir som makuleres umiddelbart etter gjennomgang av resultat. </w:t>
            </w:r>
          </w:p>
          <w:p w:rsidR="005637F5" w:rsidRPr="00271127" w:rsidRDefault="00153C1B" w:rsidP="00E151A9">
            <w:pPr>
              <w:rPr>
                <w:rFonts w:ascii="Arial" w:hAnsi="Arial" w:cs="Arial"/>
                <w:sz w:val="21"/>
                <w:szCs w:val="21"/>
              </w:rPr>
            </w:pPr>
            <w:r>
              <w:rPr>
                <w:rFonts w:ascii="Arial" w:hAnsi="Arial" w:cs="Arial"/>
                <w:sz w:val="21"/>
                <w:szCs w:val="21"/>
              </w:rPr>
              <w:t xml:space="preserve">Dersom opplysninger bør arkiveres i forbindelse med skolemiljøsak (Oppll. §9A) skal dette lagres i elevens digitale mappe i Websak. </w:t>
            </w:r>
          </w:p>
        </w:tc>
        <w:tc>
          <w:tcPr>
            <w:tcW w:w="1418" w:type="dxa"/>
            <w:shd w:val="clear" w:color="auto" w:fill="E2E9F6"/>
          </w:tcPr>
          <w:p w:rsidR="002E4788" w:rsidRPr="00271127" w:rsidRDefault="002E4788" w:rsidP="00E151A9">
            <w:pPr>
              <w:rPr>
                <w:rFonts w:ascii="Arial" w:hAnsi="Arial" w:cs="Arial"/>
                <w:sz w:val="21"/>
                <w:szCs w:val="21"/>
              </w:rPr>
            </w:pPr>
            <w:r w:rsidRPr="00271127">
              <w:rPr>
                <w:rFonts w:ascii="Arial" w:hAnsi="Arial" w:cs="Arial"/>
                <w:sz w:val="21"/>
                <w:szCs w:val="21"/>
              </w:rPr>
              <w:t>Etter behov</w:t>
            </w:r>
          </w:p>
        </w:tc>
        <w:tc>
          <w:tcPr>
            <w:tcW w:w="3260" w:type="dxa"/>
            <w:shd w:val="clear" w:color="auto" w:fill="E2E9F6"/>
          </w:tcPr>
          <w:p w:rsidR="005637F5" w:rsidRPr="00271127" w:rsidRDefault="005637F5" w:rsidP="00E151A9">
            <w:pPr>
              <w:rPr>
                <w:rFonts w:ascii="Arial" w:hAnsi="Arial" w:cs="Arial"/>
                <w:sz w:val="21"/>
                <w:szCs w:val="21"/>
              </w:rPr>
            </w:pPr>
          </w:p>
          <w:p w:rsidR="0088699E" w:rsidRPr="00271127" w:rsidRDefault="0088699E" w:rsidP="00E151A9">
            <w:pPr>
              <w:rPr>
                <w:rFonts w:ascii="Arial" w:hAnsi="Arial" w:cs="Arial"/>
                <w:sz w:val="21"/>
                <w:szCs w:val="21"/>
              </w:rPr>
            </w:pPr>
            <w:r w:rsidRPr="00271127">
              <w:rPr>
                <w:rFonts w:ascii="Arial" w:hAnsi="Arial" w:cs="Arial"/>
                <w:sz w:val="21"/>
                <w:szCs w:val="21"/>
              </w:rPr>
              <w:t>Rektor/kontaktlærer</w:t>
            </w:r>
          </w:p>
        </w:tc>
      </w:tr>
      <w:tr w:rsidR="00727BE9" w:rsidRPr="006A5231" w:rsidTr="00CC096C">
        <w:tc>
          <w:tcPr>
            <w:tcW w:w="4673" w:type="dxa"/>
            <w:shd w:val="clear" w:color="auto" w:fill="E2E9F6"/>
          </w:tcPr>
          <w:p w:rsidR="00DC2F50" w:rsidRPr="00271127" w:rsidRDefault="0038373B" w:rsidP="007C320D">
            <w:pPr>
              <w:rPr>
                <w:rFonts w:ascii="Arial" w:hAnsi="Arial" w:cs="Arial"/>
                <w:sz w:val="21"/>
                <w:szCs w:val="21"/>
              </w:rPr>
            </w:pPr>
            <w:r w:rsidRPr="00271127">
              <w:rPr>
                <w:rFonts w:ascii="Arial" w:hAnsi="Arial" w:cs="Arial"/>
                <w:sz w:val="21"/>
                <w:szCs w:val="21"/>
              </w:rPr>
              <w:t>Elevsamtaler halvårlig, skolemiljø og trivsel tema. del av samtalen.</w:t>
            </w:r>
          </w:p>
        </w:tc>
        <w:tc>
          <w:tcPr>
            <w:tcW w:w="1418" w:type="dxa"/>
            <w:shd w:val="clear" w:color="auto" w:fill="E2E9F6"/>
          </w:tcPr>
          <w:p w:rsidR="00727BE9" w:rsidRPr="00271127" w:rsidRDefault="00DD786A"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727BE9" w:rsidRPr="00271127" w:rsidRDefault="00DD786A" w:rsidP="00E151A9">
            <w:pPr>
              <w:rPr>
                <w:rFonts w:ascii="Arial" w:hAnsi="Arial" w:cs="Arial"/>
                <w:sz w:val="21"/>
                <w:szCs w:val="21"/>
              </w:rPr>
            </w:pPr>
            <w:r w:rsidRPr="00271127">
              <w:rPr>
                <w:rFonts w:ascii="Arial" w:hAnsi="Arial" w:cs="Arial"/>
                <w:sz w:val="21"/>
                <w:szCs w:val="21"/>
              </w:rPr>
              <w:t>Kontaktlærer</w:t>
            </w:r>
          </w:p>
        </w:tc>
      </w:tr>
      <w:tr w:rsidR="00DD786A" w:rsidRPr="006A5231" w:rsidTr="00CC096C">
        <w:tc>
          <w:tcPr>
            <w:tcW w:w="4673" w:type="dxa"/>
            <w:shd w:val="clear" w:color="auto" w:fill="E2E9F6"/>
          </w:tcPr>
          <w:p w:rsidR="00B15C5E" w:rsidRPr="00271127" w:rsidRDefault="009C2D7B" w:rsidP="009C2D7B">
            <w:pPr>
              <w:rPr>
                <w:rFonts w:ascii="Arial" w:hAnsi="Arial" w:cs="Arial"/>
                <w:sz w:val="21"/>
                <w:szCs w:val="21"/>
              </w:rPr>
            </w:pPr>
            <w:r w:rsidRPr="00271127">
              <w:rPr>
                <w:rFonts w:ascii="Arial" w:hAnsi="Arial" w:cs="Arial"/>
                <w:sz w:val="21"/>
                <w:szCs w:val="21"/>
              </w:rPr>
              <w:t>Elevundersøkelsen gjennomføres  7.-10 trinn.</w:t>
            </w:r>
          </w:p>
        </w:tc>
        <w:tc>
          <w:tcPr>
            <w:tcW w:w="1418" w:type="dxa"/>
            <w:shd w:val="clear" w:color="auto" w:fill="E2E9F6"/>
          </w:tcPr>
          <w:p w:rsidR="00DD786A" w:rsidRPr="00271127" w:rsidRDefault="00275A8E" w:rsidP="00E151A9">
            <w:pPr>
              <w:rPr>
                <w:rFonts w:ascii="Arial" w:hAnsi="Arial" w:cs="Arial"/>
                <w:sz w:val="21"/>
                <w:szCs w:val="21"/>
              </w:rPr>
            </w:pPr>
            <w:r w:rsidRPr="00271127">
              <w:rPr>
                <w:rFonts w:ascii="Arial" w:hAnsi="Arial" w:cs="Arial"/>
                <w:sz w:val="21"/>
                <w:szCs w:val="21"/>
              </w:rPr>
              <w:t xml:space="preserve">Høst </w:t>
            </w:r>
          </w:p>
        </w:tc>
        <w:tc>
          <w:tcPr>
            <w:tcW w:w="3260" w:type="dxa"/>
            <w:shd w:val="clear" w:color="auto" w:fill="E2E9F6"/>
          </w:tcPr>
          <w:p w:rsidR="00DD786A" w:rsidRPr="00271127" w:rsidRDefault="00617DEC" w:rsidP="0089329C">
            <w:pPr>
              <w:rPr>
                <w:rFonts w:ascii="Arial" w:hAnsi="Arial" w:cs="Arial"/>
                <w:sz w:val="21"/>
                <w:szCs w:val="21"/>
              </w:rPr>
            </w:pPr>
            <w:r w:rsidRPr="00271127">
              <w:rPr>
                <w:rFonts w:ascii="Arial" w:hAnsi="Arial" w:cs="Arial"/>
                <w:sz w:val="21"/>
                <w:szCs w:val="21"/>
              </w:rPr>
              <w:t>Ledelsen/kontaktlærer</w:t>
            </w:r>
          </w:p>
        </w:tc>
      </w:tr>
      <w:tr w:rsidR="00DD786A" w:rsidRPr="006A5231" w:rsidTr="00CC096C">
        <w:tc>
          <w:tcPr>
            <w:tcW w:w="4673" w:type="dxa"/>
            <w:shd w:val="clear" w:color="auto" w:fill="E2E9F6"/>
          </w:tcPr>
          <w:p w:rsidR="00B15C5E" w:rsidRPr="00271127" w:rsidRDefault="009C2D7B" w:rsidP="009C2D7B">
            <w:pPr>
              <w:rPr>
                <w:rFonts w:ascii="Arial" w:hAnsi="Arial" w:cs="Arial"/>
                <w:sz w:val="21"/>
                <w:szCs w:val="21"/>
              </w:rPr>
            </w:pPr>
            <w:r w:rsidRPr="00271127">
              <w:rPr>
                <w:rFonts w:ascii="Arial" w:hAnsi="Arial" w:cs="Arial"/>
                <w:sz w:val="21"/>
                <w:szCs w:val="21"/>
              </w:rPr>
              <w:t>Klassegjennom</w:t>
            </w:r>
            <w:r w:rsidR="00080D55" w:rsidRPr="00271127">
              <w:rPr>
                <w:rFonts w:ascii="Arial" w:hAnsi="Arial" w:cs="Arial"/>
                <w:sz w:val="21"/>
                <w:szCs w:val="21"/>
              </w:rPr>
              <w:t xml:space="preserve">gang </w:t>
            </w:r>
            <w:r w:rsidR="00AF7B20" w:rsidRPr="00271127">
              <w:rPr>
                <w:rFonts w:ascii="Arial" w:hAnsi="Arial" w:cs="Arial"/>
                <w:sz w:val="21"/>
                <w:szCs w:val="21"/>
              </w:rPr>
              <w:t xml:space="preserve">på team, </w:t>
            </w:r>
            <w:r w:rsidRPr="00271127">
              <w:rPr>
                <w:rFonts w:ascii="Arial" w:hAnsi="Arial" w:cs="Arial"/>
                <w:sz w:val="21"/>
                <w:szCs w:val="21"/>
              </w:rPr>
              <w:t xml:space="preserve">ledelsen deltar. </w:t>
            </w:r>
          </w:p>
        </w:tc>
        <w:tc>
          <w:tcPr>
            <w:tcW w:w="1418" w:type="dxa"/>
            <w:shd w:val="clear" w:color="auto" w:fill="E2E9F6"/>
          </w:tcPr>
          <w:p w:rsidR="00DD786A" w:rsidRPr="00271127" w:rsidRDefault="00AB2F7E" w:rsidP="00E151A9">
            <w:pPr>
              <w:rPr>
                <w:rFonts w:ascii="Arial" w:hAnsi="Arial" w:cs="Arial"/>
                <w:sz w:val="21"/>
                <w:szCs w:val="21"/>
              </w:rPr>
            </w:pPr>
            <w:r w:rsidRPr="00271127">
              <w:rPr>
                <w:rFonts w:ascii="Arial" w:hAnsi="Arial" w:cs="Arial"/>
                <w:sz w:val="21"/>
                <w:szCs w:val="21"/>
              </w:rPr>
              <w:t>Desember</w:t>
            </w:r>
          </w:p>
        </w:tc>
        <w:tc>
          <w:tcPr>
            <w:tcW w:w="3260" w:type="dxa"/>
            <w:shd w:val="clear" w:color="auto" w:fill="E2E9F6"/>
          </w:tcPr>
          <w:p w:rsidR="00DD786A" w:rsidRPr="00271127" w:rsidRDefault="00DD5D94" w:rsidP="00E151A9">
            <w:pPr>
              <w:rPr>
                <w:rFonts w:ascii="Arial" w:hAnsi="Arial" w:cs="Arial"/>
                <w:sz w:val="21"/>
                <w:szCs w:val="21"/>
              </w:rPr>
            </w:pPr>
            <w:r w:rsidRPr="00271127">
              <w:rPr>
                <w:rFonts w:ascii="Arial" w:hAnsi="Arial" w:cs="Arial"/>
                <w:sz w:val="21"/>
                <w:szCs w:val="21"/>
              </w:rPr>
              <w:t>Ledelsen/kontaktlærer</w:t>
            </w:r>
          </w:p>
        </w:tc>
      </w:tr>
      <w:tr w:rsidR="00DD5D94" w:rsidRPr="006A5231" w:rsidTr="00CC096C">
        <w:tc>
          <w:tcPr>
            <w:tcW w:w="4673" w:type="dxa"/>
            <w:shd w:val="clear" w:color="auto" w:fill="E2E9F6"/>
          </w:tcPr>
          <w:p w:rsidR="00B15C5E" w:rsidRPr="00271127" w:rsidRDefault="00DD5D94" w:rsidP="00E151A9">
            <w:pPr>
              <w:rPr>
                <w:rFonts w:ascii="Arial" w:hAnsi="Arial" w:cs="Arial"/>
                <w:sz w:val="21"/>
                <w:szCs w:val="21"/>
              </w:rPr>
            </w:pPr>
            <w:r w:rsidRPr="00271127">
              <w:rPr>
                <w:rFonts w:ascii="Arial" w:hAnsi="Arial" w:cs="Arial"/>
                <w:sz w:val="21"/>
                <w:szCs w:val="21"/>
              </w:rPr>
              <w:t>Resultater av elevundersøkelsen følges opp i ledelsen</w:t>
            </w:r>
            <w:r w:rsidR="000C232D" w:rsidRPr="00271127">
              <w:rPr>
                <w:rFonts w:ascii="Arial" w:hAnsi="Arial" w:cs="Arial"/>
                <w:sz w:val="21"/>
                <w:szCs w:val="21"/>
              </w:rPr>
              <w:t>, trinnteam og FAU.</w:t>
            </w:r>
          </w:p>
        </w:tc>
        <w:tc>
          <w:tcPr>
            <w:tcW w:w="1418" w:type="dxa"/>
            <w:shd w:val="clear" w:color="auto" w:fill="E2E9F6"/>
          </w:tcPr>
          <w:p w:rsidR="00DD5D94" w:rsidRPr="00271127" w:rsidRDefault="00DD5D94" w:rsidP="00E151A9">
            <w:pPr>
              <w:rPr>
                <w:rFonts w:ascii="Arial" w:hAnsi="Arial" w:cs="Arial"/>
                <w:sz w:val="21"/>
                <w:szCs w:val="21"/>
              </w:rPr>
            </w:pPr>
            <w:r w:rsidRPr="00271127">
              <w:rPr>
                <w:rFonts w:ascii="Arial" w:hAnsi="Arial" w:cs="Arial"/>
                <w:sz w:val="21"/>
                <w:szCs w:val="21"/>
              </w:rPr>
              <w:t>April</w:t>
            </w:r>
          </w:p>
        </w:tc>
        <w:tc>
          <w:tcPr>
            <w:tcW w:w="3260" w:type="dxa"/>
            <w:shd w:val="clear" w:color="auto" w:fill="E2E9F6"/>
          </w:tcPr>
          <w:p w:rsidR="00DD5D94" w:rsidRPr="00271127" w:rsidRDefault="00DD5D94" w:rsidP="00E151A9">
            <w:pPr>
              <w:rPr>
                <w:rFonts w:ascii="Arial" w:hAnsi="Arial" w:cs="Arial"/>
                <w:sz w:val="21"/>
                <w:szCs w:val="21"/>
              </w:rPr>
            </w:pPr>
            <w:r w:rsidRPr="00271127">
              <w:rPr>
                <w:rFonts w:ascii="Arial" w:hAnsi="Arial" w:cs="Arial"/>
                <w:sz w:val="21"/>
                <w:szCs w:val="21"/>
              </w:rPr>
              <w:t>Ledelse</w:t>
            </w:r>
            <w:r w:rsidR="000C232D" w:rsidRPr="00271127">
              <w:rPr>
                <w:rFonts w:ascii="Arial" w:hAnsi="Arial" w:cs="Arial"/>
                <w:sz w:val="21"/>
                <w:szCs w:val="21"/>
              </w:rPr>
              <w:t>n/</w:t>
            </w:r>
            <w:r w:rsidRPr="00271127">
              <w:rPr>
                <w:rFonts w:ascii="Arial" w:hAnsi="Arial" w:cs="Arial"/>
                <w:sz w:val="21"/>
                <w:szCs w:val="21"/>
              </w:rPr>
              <w:t>kontaktlærer</w:t>
            </w:r>
          </w:p>
        </w:tc>
      </w:tr>
      <w:tr w:rsidR="000C232D" w:rsidRPr="006A5231" w:rsidTr="00CC096C">
        <w:tc>
          <w:tcPr>
            <w:tcW w:w="4673" w:type="dxa"/>
            <w:shd w:val="clear" w:color="auto" w:fill="E2E9F6"/>
          </w:tcPr>
          <w:p w:rsidR="00B15C5E" w:rsidRPr="00271127" w:rsidRDefault="00A747A8" w:rsidP="00E151A9">
            <w:pPr>
              <w:rPr>
                <w:rFonts w:ascii="Arial" w:hAnsi="Arial" w:cs="Arial"/>
                <w:sz w:val="21"/>
                <w:szCs w:val="21"/>
              </w:rPr>
            </w:pPr>
            <w:r w:rsidRPr="00271127">
              <w:rPr>
                <w:rFonts w:ascii="Arial" w:hAnsi="Arial" w:cs="Arial"/>
                <w:sz w:val="21"/>
                <w:szCs w:val="21"/>
              </w:rPr>
              <w:t>S</w:t>
            </w:r>
            <w:r w:rsidR="000C232D" w:rsidRPr="00271127">
              <w:rPr>
                <w:rFonts w:ascii="Arial" w:hAnsi="Arial" w:cs="Arial"/>
                <w:sz w:val="21"/>
                <w:szCs w:val="21"/>
              </w:rPr>
              <w:t>k</w:t>
            </w:r>
            <w:r w:rsidRPr="00271127">
              <w:rPr>
                <w:rFonts w:ascii="Arial" w:hAnsi="Arial" w:cs="Arial"/>
                <w:sz w:val="21"/>
                <w:szCs w:val="21"/>
              </w:rPr>
              <w:t xml:space="preserve">olemiljø </w:t>
            </w:r>
            <w:r w:rsidR="00EE53C8" w:rsidRPr="00271127">
              <w:rPr>
                <w:rFonts w:ascii="Arial" w:hAnsi="Arial" w:cs="Arial"/>
                <w:sz w:val="21"/>
                <w:szCs w:val="21"/>
              </w:rPr>
              <w:t xml:space="preserve">tema </w:t>
            </w:r>
            <w:r w:rsidRPr="00271127">
              <w:rPr>
                <w:rFonts w:ascii="Arial" w:hAnsi="Arial" w:cs="Arial"/>
                <w:sz w:val="21"/>
                <w:szCs w:val="21"/>
              </w:rPr>
              <w:t>minst to ganger årlig i elevråd.</w:t>
            </w:r>
          </w:p>
        </w:tc>
        <w:tc>
          <w:tcPr>
            <w:tcW w:w="1418" w:type="dxa"/>
            <w:shd w:val="clear" w:color="auto" w:fill="E2E9F6"/>
          </w:tcPr>
          <w:p w:rsidR="000C232D" w:rsidRPr="00271127" w:rsidRDefault="000C232D"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0C232D" w:rsidRPr="00271127" w:rsidRDefault="000C232D" w:rsidP="00E151A9">
            <w:pPr>
              <w:rPr>
                <w:rFonts w:ascii="Arial" w:hAnsi="Arial" w:cs="Arial"/>
                <w:sz w:val="21"/>
                <w:szCs w:val="21"/>
              </w:rPr>
            </w:pPr>
            <w:r w:rsidRPr="00271127">
              <w:rPr>
                <w:rFonts w:ascii="Arial" w:hAnsi="Arial" w:cs="Arial"/>
                <w:sz w:val="21"/>
                <w:szCs w:val="21"/>
              </w:rPr>
              <w:t>Elevrådskontakt</w:t>
            </w:r>
          </w:p>
        </w:tc>
      </w:tr>
      <w:tr w:rsidR="000C232D" w:rsidRPr="006A5231" w:rsidTr="00CC096C">
        <w:tc>
          <w:tcPr>
            <w:tcW w:w="4673" w:type="dxa"/>
            <w:shd w:val="clear" w:color="auto" w:fill="E2E9F6"/>
          </w:tcPr>
          <w:p w:rsidR="00B15C5E" w:rsidRPr="00271127" w:rsidRDefault="001422E7" w:rsidP="00E151A9">
            <w:pPr>
              <w:rPr>
                <w:rFonts w:ascii="Arial" w:hAnsi="Arial" w:cs="Arial"/>
                <w:sz w:val="21"/>
                <w:szCs w:val="21"/>
              </w:rPr>
            </w:pPr>
            <w:r w:rsidRPr="00271127">
              <w:rPr>
                <w:rFonts w:ascii="Arial" w:hAnsi="Arial" w:cs="Arial"/>
                <w:sz w:val="21"/>
                <w:szCs w:val="21"/>
              </w:rPr>
              <w:t>Klasse</w:t>
            </w:r>
            <w:r w:rsidR="000C232D" w:rsidRPr="00271127">
              <w:rPr>
                <w:rFonts w:ascii="Arial" w:hAnsi="Arial" w:cs="Arial"/>
                <w:sz w:val="21"/>
                <w:szCs w:val="21"/>
              </w:rPr>
              <w:t xml:space="preserve">miljø er tema på </w:t>
            </w:r>
            <w:r w:rsidR="00C01D1C" w:rsidRPr="00271127">
              <w:rPr>
                <w:rFonts w:ascii="Arial" w:hAnsi="Arial" w:cs="Arial"/>
                <w:sz w:val="21"/>
                <w:szCs w:val="21"/>
              </w:rPr>
              <w:t xml:space="preserve">alle </w:t>
            </w:r>
            <w:r w:rsidR="000C232D" w:rsidRPr="00271127">
              <w:rPr>
                <w:rFonts w:ascii="Arial" w:hAnsi="Arial" w:cs="Arial"/>
                <w:sz w:val="21"/>
                <w:szCs w:val="21"/>
              </w:rPr>
              <w:t xml:space="preserve">foreldremøter. </w:t>
            </w:r>
          </w:p>
        </w:tc>
        <w:tc>
          <w:tcPr>
            <w:tcW w:w="1418" w:type="dxa"/>
            <w:shd w:val="clear" w:color="auto" w:fill="E2E9F6"/>
          </w:tcPr>
          <w:p w:rsidR="000C232D" w:rsidRPr="00271127" w:rsidRDefault="000C232D" w:rsidP="00E151A9">
            <w:pPr>
              <w:rPr>
                <w:rFonts w:ascii="Arial" w:hAnsi="Arial" w:cs="Arial"/>
                <w:sz w:val="21"/>
                <w:szCs w:val="21"/>
              </w:rPr>
            </w:pPr>
            <w:r w:rsidRPr="00271127">
              <w:rPr>
                <w:rFonts w:ascii="Arial" w:hAnsi="Arial" w:cs="Arial"/>
                <w:sz w:val="21"/>
                <w:szCs w:val="21"/>
              </w:rPr>
              <w:t>Høst og vår</w:t>
            </w:r>
          </w:p>
        </w:tc>
        <w:tc>
          <w:tcPr>
            <w:tcW w:w="3260" w:type="dxa"/>
            <w:shd w:val="clear" w:color="auto" w:fill="E2E9F6"/>
          </w:tcPr>
          <w:p w:rsidR="000C232D" w:rsidRPr="00271127" w:rsidRDefault="00357FF6" w:rsidP="00E151A9">
            <w:pPr>
              <w:rPr>
                <w:rFonts w:ascii="Arial" w:hAnsi="Arial" w:cs="Arial"/>
                <w:sz w:val="21"/>
                <w:szCs w:val="21"/>
              </w:rPr>
            </w:pPr>
            <w:r w:rsidRPr="00271127">
              <w:rPr>
                <w:rFonts w:ascii="Arial" w:hAnsi="Arial" w:cs="Arial"/>
                <w:sz w:val="21"/>
                <w:szCs w:val="21"/>
              </w:rPr>
              <w:t>Kontaktlærer</w:t>
            </w:r>
          </w:p>
        </w:tc>
      </w:tr>
    </w:tbl>
    <w:p w:rsidR="001B5546" w:rsidRDefault="001B5546" w:rsidP="00E151A9">
      <w:pPr>
        <w:rPr>
          <w:rFonts w:ascii="Arial" w:hAnsi="Arial" w:cs="Arial"/>
          <w:b/>
          <w:sz w:val="28"/>
          <w:szCs w:val="28"/>
        </w:rPr>
      </w:pPr>
    </w:p>
    <w:p w:rsidR="00F87D56" w:rsidRDefault="00F87D56" w:rsidP="00E151A9">
      <w:pPr>
        <w:rPr>
          <w:rFonts w:ascii="Arial" w:hAnsi="Arial" w:cs="Arial"/>
          <w:b/>
          <w:sz w:val="28"/>
          <w:szCs w:val="28"/>
        </w:rPr>
      </w:pPr>
    </w:p>
    <w:p w:rsidR="00F87D56" w:rsidRDefault="00F87D56" w:rsidP="00E151A9">
      <w:pPr>
        <w:rPr>
          <w:rFonts w:ascii="Arial" w:hAnsi="Arial" w:cs="Arial"/>
          <w:b/>
          <w:sz w:val="28"/>
          <w:szCs w:val="28"/>
        </w:rPr>
      </w:pPr>
    </w:p>
    <w:p w:rsidR="00F87D56" w:rsidRDefault="00F87D56" w:rsidP="00E151A9">
      <w:pPr>
        <w:rPr>
          <w:rFonts w:ascii="Arial" w:hAnsi="Arial" w:cs="Arial"/>
          <w:b/>
          <w:sz w:val="28"/>
          <w:szCs w:val="28"/>
        </w:rPr>
      </w:pPr>
    </w:p>
    <w:p w:rsidR="00917FED" w:rsidRPr="00A73835" w:rsidRDefault="00766624" w:rsidP="00E151A9">
      <w:pPr>
        <w:rPr>
          <w:rFonts w:ascii="Arial" w:hAnsi="Arial" w:cs="Arial"/>
          <w:b/>
          <w:sz w:val="28"/>
          <w:szCs w:val="28"/>
        </w:rPr>
      </w:pPr>
      <w:r w:rsidRPr="00405C55">
        <w:rPr>
          <w:rFonts w:ascii="Arial" w:hAnsi="Arial" w:cs="Arial"/>
          <w:b/>
          <w:sz w:val="28"/>
          <w:szCs w:val="28"/>
        </w:rPr>
        <w:lastRenderedPageBreak/>
        <w:t xml:space="preserve">3. </w:t>
      </w:r>
      <w:r w:rsidR="00CF1C1C" w:rsidRPr="00405C55">
        <w:rPr>
          <w:rFonts w:ascii="Arial" w:hAnsi="Arial" w:cs="Arial"/>
          <w:b/>
          <w:sz w:val="28"/>
          <w:szCs w:val="28"/>
        </w:rPr>
        <w:t>Håndtering av mobbing og krenkelser</w:t>
      </w:r>
      <w:r w:rsidR="00CF1C1C" w:rsidRPr="00405C55">
        <w:rPr>
          <w:rFonts w:ascii="Arial" w:hAnsi="Arial" w:cs="Arial"/>
          <w:b/>
          <w:sz w:val="24"/>
          <w:szCs w:val="24"/>
        </w:rPr>
        <w:br/>
      </w:r>
      <w:r w:rsidR="00CF1C1C" w:rsidRPr="00405C55">
        <w:rPr>
          <w:rFonts w:ascii="Arial" w:hAnsi="Arial" w:cs="Arial"/>
          <w:sz w:val="24"/>
          <w:szCs w:val="24"/>
        </w:rPr>
        <w:t xml:space="preserve">Rutiner for hvordan skolen avdekker, </w:t>
      </w:r>
      <w:r w:rsidR="00917FED" w:rsidRPr="00405C55">
        <w:rPr>
          <w:rFonts w:ascii="Arial" w:hAnsi="Arial" w:cs="Arial"/>
          <w:sz w:val="24"/>
          <w:szCs w:val="24"/>
        </w:rPr>
        <w:t>stopper</w:t>
      </w:r>
      <w:r w:rsidR="00CF1C1C" w:rsidRPr="00405C55">
        <w:rPr>
          <w:rFonts w:ascii="Arial" w:hAnsi="Arial" w:cs="Arial"/>
          <w:sz w:val="24"/>
          <w:szCs w:val="24"/>
        </w:rPr>
        <w:t xml:space="preserve"> og følger opp saker hvor </w:t>
      </w:r>
      <w:r w:rsidR="004A055B" w:rsidRPr="00405C55">
        <w:rPr>
          <w:rFonts w:ascii="Arial" w:hAnsi="Arial" w:cs="Arial"/>
          <w:sz w:val="24"/>
          <w:szCs w:val="24"/>
        </w:rPr>
        <w:t>elever opplever</w:t>
      </w:r>
      <w:r w:rsidRPr="00405C55">
        <w:rPr>
          <w:rFonts w:ascii="Arial" w:hAnsi="Arial" w:cs="Arial"/>
          <w:sz w:val="24"/>
          <w:szCs w:val="24"/>
        </w:rPr>
        <w:t xml:space="preserve"> mobbing og andre krenkelser.</w:t>
      </w:r>
    </w:p>
    <w:p w:rsidR="005E7282" w:rsidRPr="00405C55" w:rsidRDefault="005E7282" w:rsidP="00E151A9">
      <w:pPr>
        <w:rPr>
          <w:rFonts w:ascii="Arial" w:hAnsi="Arial" w:cs="Arial"/>
          <w:sz w:val="24"/>
          <w:szCs w:val="24"/>
        </w:rPr>
      </w:pPr>
      <w:r w:rsidRPr="00405C55">
        <w:rPr>
          <w:rFonts w:ascii="Arial" w:hAnsi="Arial" w:cs="Arial"/>
          <w:sz w:val="24"/>
          <w:szCs w:val="24"/>
        </w:rPr>
        <w:t xml:space="preserve">Dette arbeidet deles </w:t>
      </w:r>
      <w:r w:rsidR="00977C8B">
        <w:rPr>
          <w:rFonts w:ascii="Arial" w:hAnsi="Arial" w:cs="Arial"/>
          <w:sz w:val="24"/>
          <w:szCs w:val="24"/>
        </w:rPr>
        <w:t>inn i 6</w:t>
      </w:r>
      <w:r w:rsidRPr="00405C55">
        <w:rPr>
          <w:rFonts w:ascii="Arial" w:hAnsi="Arial" w:cs="Arial"/>
          <w:sz w:val="24"/>
          <w:szCs w:val="24"/>
        </w:rPr>
        <w:t xml:space="preserve"> hovedpunkter:</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Følge med</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Gripe inn</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Varsle</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Undersøke</w:t>
      </w:r>
    </w:p>
    <w:p w:rsidR="005E7282"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Sette inn tiltak</w:t>
      </w:r>
    </w:p>
    <w:p w:rsidR="00281B57" w:rsidRPr="00405C55" w:rsidRDefault="005E7282" w:rsidP="005E7282">
      <w:pPr>
        <w:pStyle w:val="Listeavsnitt"/>
        <w:numPr>
          <w:ilvl w:val="0"/>
          <w:numId w:val="8"/>
        </w:numPr>
        <w:rPr>
          <w:rFonts w:ascii="Arial" w:hAnsi="Arial" w:cs="Arial"/>
          <w:color w:val="2F5496" w:themeColor="accent1" w:themeShade="BF"/>
          <w:sz w:val="24"/>
          <w:szCs w:val="24"/>
        </w:rPr>
      </w:pPr>
      <w:r w:rsidRPr="00405C55">
        <w:rPr>
          <w:rFonts w:ascii="Arial" w:hAnsi="Arial" w:cs="Arial"/>
          <w:color w:val="2F5496" w:themeColor="accent1" w:themeShade="BF"/>
          <w:sz w:val="24"/>
          <w:szCs w:val="24"/>
        </w:rPr>
        <w:t>Dokumentere</w:t>
      </w:r>
    </w:p>
    <w:p w:rsidR="008150D9" w:rsidRPr="00533E5B" w:rsidRDefault="00825481" w:rsidP="00F83298">
      <w:pPr>
        <w:rPr>
          <w:rFonts w:ascii="Arial" w:hAnsi="Arial" w:cs="Arial"/>
          <w:color w:val="000000" w:themeColor="text1"/>
          <w:sz w:val="24"/>
          <w:szCs w:val="24"/>
        </w:rPr>
      </w:pPr>
      <w:r w:rsidRPr="00405C55">
        <w:rPr>
          <w:rFonts w:ascii="Arial" w:hAnsi="Arial" w:cs="Arial"/>
          <w:b/>
          <w:color w:val="000000" w:themeColor="text1"/>
          <w:sz w:val="24"/>
          <w:szCs w:val="24"/>
        </w:rPr>
        <w:br/>
      </w:r>
      <w:r w:rsidR="002D1DB0" w:rsidRPr="00405C55">
        <w:rPr>
          <w:rFonts w:ascii="Arial" w:hAnsi="Arial" w:cs="Arial"/>
          <w:b/>
          <w:color w:val="000000" w:themeColor="text1"/>
          <w:sz w:val="24"/>
          <w:szCs w:val="24"/>
        </w:rPr>
        <w:t>1. Følge med</w:t>
      </w:r>
      <w:r w:rsidR="002D1DB0" w:rsidRPr="00405C55">
        <w:rPr>
          <w:rFonts w:ascii="Arial" w:hAnsi="Arial" w:cs="Arial"/>
          <w:color w:val="000000" w:themeColor="text1"/>
          <w:sz w:val="24"/>
          <w:szCs w:val="24"/>
        </w:rPr>
        <w:br/>
        <w:t xml:space="preserve">Alle som arbeider ved skolen har ansvar for å følge med på skolemiljøet. </w:t>
      </w:r>
      <w:r w:rsidR="002D1DB0" w:rsidRPr="00405C55">
        <w:rPr>
          <w:rFonts w:ascii="Arial" w:hAnsi="Arial" w:cs="Arial"/>
          <w:color w:val="000000" w:themeColor="text1"/>
          <w:sz w:val="24"/>
          <w:szCs w:val="24"/>
        </w:rPr>
        <w:br/>
      </w:r>
      <w:r w:rsidR="00AF366C" w:rsidRPr="00405C55">
        <w:rPr>
          <w:rFonts w:ascii="Arial" w:hAnsi="Arial" w:cs="Arial"/>
          <w:color w:val="000000" w:themeColor="text1"/>
          <w:sz w:val="24"/>
          <w:szCs w:val="24"/>
        </w:rPr>
        <w:t>Eksempel</w:t>
      </w:r>
      <w:r w:rsidR="002D1DB0" w:rsidRPr="00405C55">
        <w:rPr>
          <w:rFonts w:ascii="Arial" w:hAnsi="Arial" w:cs="Arial"/>
          <w:color w:val="000000" w:themeColor="text1"/>
          <w:sz w:val="24"/>
          <w:szCs w:val="24"/>
        </w:rPr>
        <w:t>:</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Snakke med elevene</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F</w:t>
      </w:r>
      <w:r w:rsidR="002D1DB0" w:rsidRPr="008150D9">
        <w:rPr>
          <w:rFonts w:ascii="Arial" w:hAnsi="Arial" w:cs="Arial"/>
          <w:color w:val="2F5496" w:themeColor="accent1" w:themeShade="BF"/>
          <w:sz w:val="24"/>
          <w:szCs w:val="24"/>
        </w:rPr>
        <w:t>ange opp noe v</w:t>
      </w:r>
      <w:r>
        <w:rPr>
          <w:rFonts w:ascii="Arial" w:hAnsi="Arial" w:cs="Arial"/>
          <w:color w:val="2F5496" w:themeColor="accent1" w:themeShade="BF"/>
          <w:sz w:val="24"/>
          <w:szCs w:val="24"/>
        </w:rPr>
        <w:t>ed å snakke med andre elever</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F</w:t>
      </w:r>
      <w:r w:rsidR="002D1DB0" w:rsidRPr="008150D9">
        <w:rPr>
          <w:rFonts w:ascii="Arial" w:hAnsi="Arial" w:cs="Arial"/>
          <w:color w:val="2F5496" w:themeColor="accent1" w:themeShade="BF"/>
          <w:sz w:val="24"/>
          <w:szCs w:val="24"/>
        </w:rPr>
        <w:t xml:space="preserve">oreldre tar kontakt for melde fra om </w:t>
      </w:r>
      <w:r>
        <w:rPr>
          <w:rFonts w:ascii="Arial" w:hAnsi="Arial" w:cs="Arial"/>
          <w:color w:val="2F5496" w:themeColor="accent1" w:themeShade="BF"/>
          <w:sz w:val="24"/>
          <w:szCs w:val="24"/>
        </w:rPr>
        <w:t>noe som har skjedd på skolen</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leve</w:t>
      </w:r>
      <w:r w:rsidR="00AF366C" w:rsidRPr="008150D9">
        <w:rPr>
          <w:rFonts w:ascii="Arial" w:hAnsi="Arial" w:cs="Arial"/>
          <w:color w:val="2F5496" w:themeColor="accent1" w:themeShade="BF"/>
          <w:sz w:val="24"/>
          <w:szCs w:val="24"/>
        </w:rPr>
        <w:t>r</w:t>
      </w:r>
      <w:r w:rsidR="002D1DB0" w:rsidRPr="008150D9">
        <w:rPr>
          <w:rFonts w:ascii="Arial" w:hAnsi="Arial" w:cs="Arial"/>
          <w:color w:val="2F5496" w:themeColor="accent1" w:themeShade="BF"/>
          <w:sz w:val="24"/>
          <w:szCs w:val="24"/>
        </w:rPr>
        <w:t xml:space="preserve"> forteller om mistriv</w:t>
      </w:r>
      <w:r>
        <w:rPr>
          <w:rFonts w:ascii="Arial" w:hAnsi="Arial" w:cs="Arial"/>
          <w:color w:val="2F5496" w:themeColor="accent1" w:themeShade="BF"/>
          <w:sz w:val="24"/>
          <w:szCs w:val="24"/>
        </w:rPr>
        <w:t>sel hos seg selv eller andre</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ndringer i atferd hos elever</w:t>
      </w:r>
      <w:r>
        <w:rPr>
          <w:rFonts w:ascii="Arial" w:hAnsi="Arial" w:cs="Arial"/>
          <w:color w:val="2F5496" w:themeColor="accent1" w:themeShade="BF"/>
          <w:sz w:val="24"/>
          <w:szCs w:val="24"/>
        </w:rPr>
        <w:t>, i klasse- eller skolemiljø</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lever som trekker seg unna</w:t>
      </w:r>
      <w:r w:rsidR="00F41A72" w:rsidRPr="008150D9">
        <w:rPr>
          <w:rFonts w:ascii="Arial" w:hAnsi="Arial" w:cs="Arial"/>
          <w:color w:val="2F5496" w:themeColor="accent1" w:themeShade="BF"/>
          <w:sz w:val="24"/>
          <w:szCs w:val="24"/>
        </w:rPr>
        <w:t xml:space="preserve"> </w:t>
      </w:r>
    </w:p>
    <w:p w:rsidR="008150D9"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E</w:t>
      </w:r>
      <w:r w:rsidR="002D1DB0" w:rsidRPr="008150D9">
        <w:rPr>
          <w:rFonts w:ascii="Arial" w:hAnsi="Arial" w:cs="Arial"/>
          <w:color w:val="2F5496" w:themeColor="accent1" w:themeShade="BF"/>
          <w:sz w:val="24"/>
          <w:szCs w:val="24"/>
        </w:rPr>
        <w:t>lever som</w:t>
      </w:r>
      <w:r>
        <w:rPr>
          <w:rFonts w:ascii="Arial" w:hAnsi="Arial" w:cs="Arial"/>
          <w:color w:val="2F5496" w:themeColor="accent1" w:themeShade="BF"/>
          <w:sz w:val="24"/>
          <w:szCs w:val="24"/>
        </w:rPr>
        <w:t xml:space="preserve"> sier ifra om at noe er galt</w:t>
      </w:r>
    </w:p>
    <w:p w:rsidR="00533E5B" w:rsidRPr="00533E5B" w:rsidRDefault="008150D9" w:rsidP="008150D9">
      <w:pPr>
        <w:pStyle w:val="Listeavsnitt"/>
        <w:numPr>
          <w:ilvl w:val="0"/>
          <w:numId w:val="27"/>
        </w:numPr>
        <w:rPr>
          <w:rFonts w:ascii="Arial" w:hAnsi="Arial" w:cs="Arial"/>
          <w:color w:val="2F5496" w:themeColor="accent1" w:themeShade="BF"/>
          <w:sz w:val="24"/>
          <w:szCs w:val="24"/>
        </w:rPr>
      </w:pPr>
      <w:r>
        <w:rPr>
          <w:rFonts w:ascii="Arial" w:hAnsi="Arial" w:cs="Arial"/>
          <w:color w:val="2F5496" w:themeColor="accent1" w:themeShade="BF"/>
          <w:sz w:val="24"/>
          <w:szCs w:val="24"/>
        </w:rPr>
        <w:t>S</w:t>
      </w:r>
      <w:r w:rsidR="002D1DB0" w:rsidRPr="008150D9">
        <w:rPr>
          <w:rFonts w:ascii="Arial" w:hAnsi="Arial" w:cs="Arial"/>
          <w:color w:val="2F5496" w:themeColor="accent1" w:themeShade="BF"/>
          <w:sz w:val="24"/>
          <w:szCs w:val="24"/>
        </w:rPr>
        <w:t>osiale endringer mellom elevene, hvem er sammen og ikke</w:t>
      </w:r>
    </w:p>
    <w:p w:rsidR="00533E5B" w:rsidRPr="00533E5B" w:rsidRDefault="00533E5B" w:rsidP="00533E5B">
      <w:pPr>
        <w:pStyle w:val="Listeavsnitt"/>
        <w:rPr>
          <w:rFonts w:ascii="Arial" w:hAnsi="Arial" w:cs="Arial"/>
          <w:color w:val="2F5496" w:themeColor="accent1" w:themeShade="BF"/>
          <w:sz w:val="24"/>
          <w:szCs w:val="24"/>
        </w:rPr>
      </w:pPr>
    </w:p>
    <w:p w:rsidR="004B3722" w:rsidRPr="0041032C" w:rsidRDefault="004B3722" w:rsidP="00533E5B">
      <w:pPr>
        <w:rPr>
          <w:rFonts w:ascii="Arial" w:hAnsi="Arial" w:cs="Arial"/>
          <w:color w:val="000000" w:themeColor="text1"/>
          <w:sz w:val="24"/>
          <w:szCs w:val="24"/>
        </w:rPr>
      </w:pPr>
      <w:r w:rsidRPr="00533E5B">
        <w:rPr>
          <w:rFonts w:ascii="Arial" w:hAnsi="Arial" w:cs="Arial"/>
          <w:b/>
          <w:color w:val="000000" w:themeColor="text1"/>
          <w:sz w:val="24"/>
          <w:szCs w:val="24"/>
        </w:rPr>
        <w:t>2. Gripe inn</w:t>
      </w:r>
      <w:r w:rsidRPr="00533E5B">
        <w:rPr>
          <w:rFonts w:ascii="Arial" w:hAnsi="Arial" w:cs="Arial"/>
          <w:color w:val="000000" w:themeColor="text1"/>
          <w:sz w:val="24"/>
          <w:szCs w:val="24"/>
        </w:rPr>
        <w:br/>
        <w:t xml:space="preserve">Skolen har nulltoleranse mot mobbing, vold, diskriminering og trakassering, </w:t>
      </w:r>
      <w:r w:rsidR="0041032C">
        <w:rPr>
          <w:rFonts w:ascii="Arial" w:hAnsi="Arial" w:cs="Arial"/>
          <w:color w:val="000000" w:themeColor="text1"/>
          <w:sz w:val="24"/>
          <w:szCs w:val="24"/>
        </w:rPr>
        <w:br/>
      </w:r>
      <w:r w:rsidRPr="00533E5B">
        <w:rPr>
          <w:rFonts w:ascii="Arial" w:hAnsi="Arial" w:cs="Arial"/>
          <w:color w:val="000000" w:themeColor="text1"/>
          <w:sz w:val="24"/>
          <w:szCs w:val="24"/>
        </w:rPr>
        <w:t xml:space="preserve">men også mot mindre alvorlige krenkelser.  </w:t>
      </w:r>
    </w:p>
    <w:p w:rsidR="005320D0" w:rsidRPr="00405C55" w:rsidRDefault="004A0E64" w:rsidP="002D1DB0">
      <w:pPr>
        <w:rPr>
          <w:rFonts w:ascii="Arial" w:hAnsi="Arial" w:cs="Arial"/>
          <w:color w:val="000000" w:themeColor="text1"/>
          <w:sz w:val="24"/>
          <w:szCs w:val="24"/>
        </w:rPr>
      </w:pPr>
      <w:r w:rsidRPr="00405C55">
        <w:rPr>
          <w:rFonts w:ascii="Arial" w:hAnsi="Arial" w:cs="Arial"/>
          <w:color w:val="000000" w:themeColor="text1"/>
          <w:sz w:val="24"/>
          <w:szCs w:val="24"/>
        </w:rPr>
        <w:t>Ansatte i skolen som overhører</w:t>
      </w:r>
      <w:r w:rsidR="00CA41E8" w:rsidRPr="00405C55">
        <w:rPr>
          <w:rFonts w:ascii="Arial" w:hAnsi="Arial" w:cs="Arial"/>
          <w:color w:val="000000" w:themeColor="text1"/>
          <w:sz w:val="24"/>
          <w:szCs w:val="24"/>
        </w:rPr>
        <w:t>, o</w:t>
      </w:r>
      <w:r w:rsidRPr="00405C55">
        <w:rPr>
          <w:rFonts w:ascii="Arial" w:hAnsi="Arial" w:cs="Arial"/>
          <w:color w:val="000000" w:themeColor="text1"/>
          <w:sz w:val="24"/>
          <w:szCs w:val="24"/>
        </w:rPr>
        <w:t xml:space="preserve">bserverer eller blir varslet om </w:t>
      </w:r>
      <w:r w:rsidR="00CA41E8" w:rsidRPr="00405C55">
        <w:rPr>
          <w:rFonts w:ascii="Arial" w:hAnsi="Arial" w:cs="Arial"/>
          <w:color w:val="000000" w:themeColor="text1"/>
          <w:sz w:val="24"/>
          <w:szCs w:val="24"/>
        </w:rPr>
        <w:t>indirekte hendelser som f.eks. hatytringer, utestenging, isolering, baksnakking, ufin munnbruk</w:t>
      </w:r>
      <w:r w:rsidR="006D0A7C" w:rsidRPr="00405C55">
        <w:rPr>
          <w:rFonts w:ascii="Arial" w:hAnsi="Arial" w:cs="Arial"/>
          <w:color w:val="000000" w:themeColor="text1"/>
          <w:sz w:val="24"/>
          <w:szCs w:val="24"/>
        </w:rPr>
        <w:t xml:space="preserve"> og </w:t>
      </w:r>
      <w:r w:rsidR="00CA41E8" w:rsidRPr="00405C55">
        <w:rPr>
          <w:rFonts w:ascii="Arial" w:hAnsi="Arial" w:cs="Arial"/>
          <w:color w:val="000000" w:themeColor="text1"/>
          <w:sz w:val="24"/>
          <w:szCs w:val="24"/>
        </w:rPr>
        <w:t xml:space="preserve">vold skal gripe inn og stanse dette så langt det er mulig å gjennomføre. </w:t>
      </w:r>
      <w:r w:rsidR="00A66940" w:rsidRPr="00405C55">
        <w:rPr>
          <w:rFonts w:ascii="Arial" w:hAnsi="Arial" w:cs="Arial"/>
          <w:color w:val="000000" w:themeColor="text1"/>
          <w:sz w:val="24"/>
          <w:szCs w:val="24"/>
        </w:rPr>
        <w:br/>
        <w:t xml:space="preserve">Sanksjoner utføres i henhold til ordensreglementet. </w:t>
      </w:r>
      <w:r w:rsidR="00CA41E8" w:rsidRPr="00405C55">
        <w:rPr>
          <w:rFonts w:ascii="Arial" w:hAnsi="Arial" w:cs="Arial"/>
          <w:color w:val="000000" w:themeColor="text1"/>
          <w:sz w:val="24"/>
          <w:szCs w:val="24"/>
        </w:rPr>
        <w:br/>
        <w:t>Hendelser som innebærer nødrett/nødverge er beskrevet i Etnedal skule sin «Handlingsplan for vold og trusler i skolen».</w:t>
      </w:r>
      <w:r w:rsidR="005320D0" w:rsidRPr="00405C55">
        <w:rPr>
          <w:rFonts w:ascii="Arial" w:hAnsi="Arial" w:cs="Arial"/>
          <w:color w:val="000000" w:themeColor="text1"/>
          <w:sz w:val="24"/>
          <w:szCs w:val="24"/>
        </w:rPr>
        <w:br/>
        <w:t xml:space="preserve">Hva som er en krenkelse skal tolkes vidt, men det er ikke slik at alle kritiske utsagn og uenigheter er krenkelser. </w:t>
      </w:r>
    </w:p>
    <w:p w:rsidR="005320D0" w:rsidRPr="00405C55" w:rsidRDefault="005320D0" w:rsidP="002D1DB0">
      <w:pPr>
        <w:rPr>
          <w:rFonts w:ascii="Arial" w:hAnsi="Arial" w:cs="Arial"/>
          <w:color w:val="000000" w:themeColor="text1"/>
          <w:sz w:val="24"/>
          <w:szCs w:val="24"/>
        </w:rPr>
      </w:pPr>
    </w:p>
    <w:p w:rsidR="00BA2CF3" w:rsidRPr="00A13A04" w:rsidRDefault="00C536E8" w:rsidP="002D1DB0">
      <w:pPr>
        <w:rPr>
          <w:rFonts w:ascii="Arial" w:hAnsi="Arial" w:cs="Arial"/>
          <w:color w:val="000000" w:themeColor="text1"/>
          <w:sz w:val="24"/>
          <w:szCs w:val="24"/>
        </w:rPr>
      </w:pPr>
      <w:r w:rsidRPr="00405C55">
        <w:rPr>
          <w:rFonts w:ascii="Arial" w:hAnsi="Arial" w:cs="Arial"/>
          <w:b/>
          <w:color w:val="000000" w:themeColor="text1"/>
          <w:sz w:val="24"/>
          <w:szCs w:val="24"/>
        </w:rPr>
        <w:br/>
      </w:r>
      <w:r w:rsidRPr="00405C55">
        <w:rPr>
          <w:rFonts w:ascii="Arial" w:hAnsi="Arial" w:cs="Arial"/>
          <w:b/>
          <w:color w:val="000000" w:themeColor="text1"/>
          <w:sz w:val="24"/>
          <w:szCs w:val="24"/>
        </w:rPr>
        <w:br/>
      </w:r>
      <w:r w:rsidRPr="00405C55">
        <w:rPr>
          <w:rFonts w:ascii="Arial" w:hAnsi="Arial" w:cs="Arial"/>
          <w:b/>
          <w:color w:val="000000" w:themeColor="text1"/>
          <w:sz w:val="24"/>
          <w:szCs w:val="24"/>
        </w:rPr>
        <w:br/>
      </w:r>
      <w:r w:rsidRPr="00405C55">
        <w:rPr>
          <w:rFonts w:ascii="Arial" w:hAnsi="Arial" w:cs="Arial"/>
          <w:b/>
          <w:color w:val="000000" w:themeColor="text1"/>
          <w:sz w:val="24"/>
          <w:szCs w:val="24"/>
        </w:rPr>
        <w:br/>
      </w:r>
      <w:r w:rsidR="00F74A7C" w:rsidRPr="00405C55">
        <w:rPr>
          <w:rFonts w:ascii="Arial" w:hAnsi="Arial" w:cs="Arial"/>
          <w:b/>
          <w:color w:val="000000" w:themeColor="text1"/>
          <w:sz w:val="24"/>
          <w:szCs w:val="24"/>
        </w:rPr>
        <w:br/>
      </w:r>
      <w:r w:rsidR="00F74A7C" w:rsidRPr="00405C55">
        <w:rPr>
          <w:rFonts w:ascii="Arial" w:hAnsi="Arial" w:cs="Arial"/>
          <w:b/>
          <w:color w:val="000000" w:themeColor="text1"/>
          <w:sz w:val="24"/>
          <w:szCs w:val="24"/>
        </w:rPr>
        <w:br/>
      </w:r>
      <w:r w:rsidR="005320D0" w:rsidRPr="00405C55">
        <w:rPr>
          <w:rFonts w:ascii="Arial" w:hAnsi="Arial" w:cs="Arial"/>
          <w:b/>
          <w:color w:val="000000" w:themeColor="text1"/>
          <w:sz w:val="24"/>
          <w:szCs w:val="24"/>
        </w:rPr>
        <w:lastRenderedPageBreak/>
        <w:t xml:space="preserve">3. </w:t>
      </w:r>
      <w:r w:rsidR="00E62453" w:rsidRPr="00405C55">
        <w:rPr>
          <w:rFonts w:ascii="Arial" w:hAnsi="Arial" w:cs="Arial"/>
          <w:b/>
          <w:color w:val="000000" w:themeColor="text1"/>
          <w:sz w:val="24"/>
          <w:szCs w:val="24"/>
        </w:rPr>
        <w:t>Varsle</w:t>
      </w:r>
      <w:r w:rsidR="008E3174" w:rsidRPr="00405C55">
        <w:rPr>
          <w:rFonts w:ascii="Arial" w:hAnsi="Arial" w:cs="Arial"/>
          <w:b/>
          <w:color w:val="000000" w:themeColor="text1"/>
          <w:sz w:val="24"/>
          <w:szCs w:val="24"/>
        </w:rPr>
        <w:br/>
      </w:r>
      <w:r w:rsidR="008E3174" w:rsidRPr="00313593">
        <w:rPr>
          <w:rFonts w:ascii="Arial" w:hAnsi="Arial" w:cs="Arial"/>
          <w:color w:val="FF0000"/>
          <w:sz w:val="24"/>
          <w:szCs w:val="24"/>
        </w:rPr>
        <w:t xml:space="preserve">Alle som arbeider ved skolen skal varsle rektor hvis de oppdager eller mistenker at en elev ikke </w:t>
      </w:r>
      <w:r w:rsidR="00B85637">
        <w:rPr>
          <w:rFonts w:ascii="Arial" w:hAnsi="Arial" w:cs="Arial"/>
          <w:color w:val="FF0000"/>
          <w:sz w:val="24"/>
          <w:szCs w:val="24"/>
        </w:rPr>
        <w:t>får oppfylt retten til et trygt og godt</w:t>
      </w:r>
      <w:r w:rsidR="008E3174" w:rsidRPr="00313593">
        <w:rPr>
          <w:rFonts w:ascii="Arial" w:hAnsi="Arial" w:cs="Arial"/>
          <w:color w:val="FF0000"/>
          <w:sz w:val="24"/>
          <w:szCs w:val="24"/>
        </w:rPr>
        <w:t xml:space="preserve"> skolemiljø. </w:t>
      </w:r>
      <w:r w:rsidR="0095301F">
        <w:rPr>
          <w:rFonts w:ascii="Arial" w:hAnsi="Arial" w:cs="Arial"/>
          <w:color w:val="FF0000"/>
          <w:sz w:val="24"/>
          <w:szCs w:val="24"/>
        </w:rPr>
        <w:br/>
      </w:r>
      <w:r w:rsidR="007106FC" w:rsidRPr="00405C55">
        <w:rPr>
          <w:rFonts w:ascii="Arial" w:hAnsi="Arial" w:cs="Arial"/>
          <w:sz w:val="24"/>
          <w:szCs w:val="24"/>
        </w:rPr>
        <w:t>Rektor har overordnet ansvar for at saken følges opp.</w:t>
      </w:r>
      <w:r w:rsidR="0025166E" w:rsidRPr="00405C55">
        <w:rPr>
          <w:rFonts w:ascii="Arial" w:hAnsi="Arial" w:cs="Arial"/>
          <w:sz w:val="24"/>
          <w:szCs w:val="24"/>
        </w:rPr>
        <w:t xml:space="preserve"> </w:t>
      </w:r>
      <w:r w:rsidR="00174474">
        <w:rPr>
          <w:rFonts w:ascii="Arial" w:hAnsi="Arial" w:cs="Arial"/>
          <w:sz w:val="24"/>
          <w:szCs w:val="24"/>
        </w:rPr>
        <w:br/>
      </w:r>
      <w:r w:rsidR="008E3174" w:rsidRPr="00405C55">
        <w:rPr>
          <w:rFonts w:ascii="Arial" w:hAnsi="Arial" w:cs="Arial"/>
          <w:color w:val="000000" w:themeColor="text1"/>
          <w:sz w:val="24"/>
          <w:szCs w:val="24"/>
        </w:rPr>
        <w:t xml:space="preserve">Dersom rektor ikke er å få tak i skal inspektør varsles. </w:t>
      </w:r>
      <w:r w:rsidR="007106FC" w:rsidRPr="00405C55">
        <w:rPr>
          <w:rFonts w:ascii="Arial" w:hAnsi="Arial" w:cs="Arial"/>
          <w:color w:val="000000" w:themeColor="text1"/>
          <w:sz w:val="24"/>
          <w:szCs w:val="24"/>
        </w:rPr>
        <w:br/>
      </w:r>
      <w:r w:rsidR="008E3174" w:rsidRPr="00405C55">
        <w:rPr>
          <w:rFonts w:ascii="Arial" w:hAnsi="Arial" w:cs="Arial"/>
          <w:color w:val="000000" w:themeColor="text1"/>
          <w:sz w:val="24"/>
          <w:szCs w:val="24"/>
        </w:rPr>
        <w:t xml:space="preserve">Det skal være lav terskel for å varsle. </w:t>
      </w:r>
      <w:r w:rsidR="00BE2E7F" w:rsidRPr="00405C55">
        <w:rPr>
          <w:rFonts w:ascii="Arial" w:hAnsi="Arial" w:cs="Arial"/>
          <w:color w:val="000000" w:themeColor="text1"/>
          <w:sz w:val="24"/>
          <w:szCs w:val="24"/>
        </w:rPr>
        <w:t>Varsel</w:t>
      </w:r>
      <w:r w:rsidR="00992A46">
        <w:rPr>
          <w:rFonts w:ascii="Arial" w:hAnsi="Arial" w:cs="Arial"/>
          <w:color w:val="000000" w:themeColor="text1"/>
          <w:sz w:val="24"/>
          <w:szCs w:val="24"/>
        </w:rPr>
        <w:t xml:space="preserve"> kan</w:t>
      </w:r>
      <w:r w:rsidR="007106FC" w:rsidRPr="00405C55">
        <w:rPr>
          <w:rFonts w:ascii="Arial" w:hAnsi="Arial" w:cs="Arial"/>
          <w:color w:val="000000" w:themeColor="text1"/>
          <w:sz w:val="24"/>
          <w:szCs w:val="24"/>
        </w:rPr>
        <w:t xml:space="preserve"> vær</w:t>
      </w:r>
      <w:r w:rsidR="009414C3" w:rsidRPr="00405C55">
        <w:rPr>
          <w:rFonts w:ascii="Arial" w:hAnsi="Arial" w:cs="Arial"/>
          <w:color w:val="000000" w:themeColor="text1"/>
          <w:sz w:val="24"/>
          <w:szCs w:val="24"/>
        </w:rPr>
        <w:t>e</w:t>
      </w:r>
      <w:r w:rsidR="007106FC" w:rsidRPr="00405C55">
        <w:rPr>
          <w:rFonts w:ascii="Arial" w:hAnsi="Arial" w:cs="Arial"/>
          <w:color w:val="000000" w:themeColor="text1"/>
          <w:sz w:val="24"/>
          <w:szCs w:val="24"/>
        </w:rPr>
        <w:t xml:space="preserve"> basert på</w:t>
      </w:r>
      <w:r w:rsidR="008E3174" w:rsidRPr="00405C55">
        <w:rPr>
          <w:rFonts w:ascii="Arial" w:hAnsi="Arial" w:cs="Arial"/>
          <w:color w:val="000000" w:themeColor="text1"/>
          <w:sz w:val="24"/>
          <w:szCs w:val="24"/>
        </w:rPr>
        <w:t xml:space="preserve">: </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Observasjon av elevene</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T</w:t>
      </w:r>
      <w:r w:rsidR="00EB7FB0" w:rsidRPr="00BA2CF3">
        <w:rPr>
          <w:rFonts w:ascii="Arial" w:hAnsi="Arial" w:cs="Arial"/>
          <w:color w:val="2F5496" w:themeColor="accent1" w:themeShade="BF"/>
          <w:sz w:val="24"/>
          <w:szCs w:val="24"/>
        </w:rPr>
        <w:t>ilbakemeldinger i und</w:t>
      </w:r>
      <w:r>
        <w:rPr>
          <w:rFonts w:ascii="Arial" w:hAnsi="Arial" w:cs="Arial"/>
          <w:color w:val="2F5496" w:themeColor="accent1" w:themeShade="BF"/>
          <w:sz w:val="24"/>
          <w:szCs w:val="24"/>
        </w:rPr>
        <w:t>ersøkelser eller elevsamtaler</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B</w:t>
      </w:r>
      <w:r w:rsidR="00C536E8" w:rsidRPr="00BA2CF3">
        <w:rPr>
          <w:rFonts w:ascii="Arial" w:hAnsi="Arial" w:cs="Arial"/>
          <w:color w:val="2F5496" w:themeColor="accent1" w:themeShade="BF"/>
          <w:sz w:val="24"/>
          <w:szCs w:val="24"/>
        </w:rPr>
        <w:t>eskjeder fra foreldre eller me</w:t>
      </w:r>
      <w:r>
        <w:rPr>
          <w:rFonts w:ascii="Arial" w:hAnsi="Arial" w:cs="Arial"/>
          <w:color w:val="2F5496" w:themeColor="accent1" w:themeShade="BF"/>
          <w:sz w:val="24"/>
          <w:szCs w:val="24"/>
        </w:rPr>
        <w:t>delever</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Aktivitet i sosiale medier</w:t>
      </w:r>
    </w:p>
    <w:p w:rsidR="00BA2CF3" w:rsidRPr="00BA2CF3" w:rsidRDefault="00BA2CF3" w:rsidP="00BA2CF3">
      <w:pPr>
        <w:pStyle w:val="Listeavsnitt"/>
        <w:numPr>
          <w:ilvl w:val="0"/>
          <w:numId w:val="14"/>
        </w:numPr>
        <w:rPr>
          <w:rFonts w:ascii="Arial" w:hAnsi="Arial" w:cs="Arial"/>
          <w:color w:val="000000" w:themeColor="text1"/>
          <w:sz w:val="24"/>
          <w:szCs w:val="24"/>
        </w:rPr>
      </w:pPr>
      <w:r>
        <w:rPr>
          <w:rFonts w:ascii="Arial" w:hAnsi="Arial" w:cs="Arial"/>
          <w:color w:val="2F5496" w:themeColor="accent1" w:themeShade="BF"/>
          <w:sz w:val="24"/>
          <w:szCs w:val="24"/>
        </w:rPr>
        <w:t>E</w:t>
      </w:r>
      <w:r w:rsidR="00C536E8" w:rsidRPr="00BA2CF3">
        <w:rPr>
          <w:rFonts w:ascii="Arial" w:hAnsi="Arial" w:cs="Arial"/>
          <w:color w:val="2F5496" w:themeColor="accent1" w:themeShade="BF"/>
          <w:sz w:val="24"/>
          <w:szCs w:val="24"/>
        </w:rPr>
        <w:t>lev melder fra om mistrivsel</w:t>
      </w:r>
    </w:p>
    <w:p w:rsidR="00CF1B24" w:rsidRDefault="00395740" w:rsidP="002D1DB0">
      <w:pPr>
        <w:rPr>
          <w:rFonts w:ascii="Arial" w:hAnsi="Arial" w:cs="Arial"/>
          <w:color w:val="2F5496" w:themeColor="accent1" w:themeShade="BF"/>
          <w:sz w:val="24"/>
          <w:szCs w:val="24"/>
        </w:rPr>
      </w:pPr>
      <w:r w:rsidRPr="00DF31C6">
        <w:rPr>
          <w:rFonts w:ascii="Arial" w:hAnsi="Arial" w:cs="Arial"/>
          <w:color w:val="FF0000"/>
          <w:sz w:val="24"/>
          <w:szCs w:val="24"/>
        </w:rPr>
        <w:t xml:space="preserve">Alvorlige hendelser varsles straks. Mindre alvorlige hendelser kan vente til slutten av dagen eller uken. </w:t>
      </w:r>
      <w:r w:rsidR="001A4DBF" w:rsidRPr="00DF31C6">
        <w:rPr>
          <w:rFonts w:ascii="Arial" w:hAnsi="Arial" w:cs="Arial"/>
          <w:color w:val="FF0000"/>
          <w:sz w:val="24"/>
          <w:szCs w:val="24"/>
        </w:rPr>
        <w:t xml:space="preserve">I alvorlige tilfeller skal rektor varsle skoleeier. </w:t>
      </w:r>
      <w:r w:rsidR="001A4DBF" w:rsidRPr="00405C55">
        <w:rPr>
          <w:rFonts w:ascii="Arial" w:hAnsi="Arial" w:cs="Arial"/>
          <w:color w:val="000000" w:themeColor="text1"/>
          <w:sz w:val="24"/>
          <w:szCs w:val="24"/>
        </w:rPr>
        <w:br/>
      </w:r>
      <w:r w:rsidR="001A4DBF" w:rsidRPr="00405C55">
        <w:rPr>
          <w:rFonts w:ascii="Arial" w:hAnsi="Arial" w:cs="Arial"/>
          <w:color w:val="000000" w:themeColor="text1"/>
          <w:sz w:val="24"/>
          <w:szCs w:val="24"/>
        </w:rPr>
        <w:br/>
        <w:t>Hva som regnes som alvorlig må vurderes av den ansatte som avdekker saken.</w:t>
      </w:r>
      <w:r w:rsidR="00A13A04">
        <w:rPr>
          <w:rFonts w:ascii="Arial" w:hAnsi="Arial" w:cs="Arial"/>
          <w:color w:val="000000" w:themeColor="text1"/>
          <w:sz w:val="24"/>
          <w:szCs w:val="24"/>
        </w:rPr>
        <w:br/>
        <w:t>Eksempel på alvorlig mobbing:</w:t>
      </w:r>
    </w:p>
    <w:p w:rsidR="00CF1B24" w:rsidRPr="00CF1B24" w:rsidRDefault="00CF1B24" w:rsidP="00CF1B24">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S</w:t>
      </w:r>
      <w:r w:rsidR="001A4DBF" w:rsidRPr="00CF1B24">
        <w:rPr>
          <w:rFonts w:ascii="Arial" w:hAnsi="Arial" w:cs="Arial"/>
          <w:color w:val="2F5496" w:themeColor="accent1" w:themeShade="BF"/>
          <w:sz w:val="24"/>
          <w:szCs w:val="24"/>
        </w:rPr>
        <w:t>aker der kre</w:t>
      </w:r>
      <w:r>
        <w:rPr>
          <w:rFonts w:ascii="Arial" w:hAnsi="Arial" w:cs="Arial"/>
          <w:color w:val="2F5496" w:themeColor="accent1" w:themeShade="BF"/>
          <w:sz w:val="24"/>
          <w:szCs w:val="24"/>
        </w:rPr>
        <w:t>nkelsene er særlig voldelige</w:t>
      </w:r>
    </w:p>
    <w:p w:rsidR="00CF1B24" w:rsidRPr="00CF1B24" w:rsidRDefault="00CF1B24" w:rsidP="00CF1B24">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H</w:t>
      </w:r>
      <w:r w:rsidR="001A4DBF" w:rsidRPr="00CF1B24">
        <w:rPr>
          <w:rFonts w:ascii="Arial" w:hAnsi="Arial" w:cs="Arial"/>
          <w:color w:val="2F5496" w:themeColor="accent1" w:themeShade="BF"/>
          <w:sz w:val="24"/>
          <w:szCs w:val="24"/>
        </w:rPr>
        <w:t>vis flere elever er involver</w:t>
      </w:r>
      <w:r>
        <w:rPr>
          <w:rFonts w:ascii="Arial" w:hAnsi="Arial" w:cs="Arial"/>
          <w:color w:val="2F5496" w:themeColor="accent1" w:themeShade="BF"/>
          <w:sz w:val="24"/>
          <w:szCs w:val="24"/>
        </w:rPr>
        <w:t>t i mobbing av en enkeltelev</w:t>
      </w:r>
    </w:p>
    <w:p w:rsidR="00CF1B24" w:rsidRPr="00CF1B24" w:rsidRDefault="00CF1B24" w:rsidP="00CF1B24">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S</w:t>
      </w:r>
      <w:r w:rsidR="00285777">
        <w:rPr>
          <w:rFonts w:ascii="Arial" w:hAnsi="Arial" w:cs="Arial"/>
          <w:color w:val="2F5496" w:themeColor="accent1" w:themeShade="BF"/>
          <w:sz w:val="24"/>
          <w:szCs w:val="24"/>
        </w:rPr>
        <w:t xml:space="preserve">ituasjoner med krenkelser </w:t>
      </w:r>
      <w:r w:rsidR="001A4DBF" w:rsidRPr="00CF1B24">
        <w:rPr>
          <w:rFonts w:ascii="Arial" w:hAnsi="Arial" w:cs="Arial"/>
          <w:color w:val="2F5496" w:themeColor="accent1" w:themeShade="BF"/>
          <w:sz w:val="24"/>
          <w:szCs w:val="24"/>
        </w:rPr>
        <w:t>over tid uten at skolen har klar</w:t>
      </w:r>
      <w:r>
        <w:rPr>
          <w:rFonts w:ascii="Arial" w:hAnsi="Arial" w:cs="Arial"/>
          <w:color w:val="2F5496" w:themeColor="accent1" w:themeShade="BF"/>
          <w:sz w:val="24"/>
          <w:szCs w:val="24"/>
        </w:rPr>
        <w:t>t å løse saken</w:t>
      </w:r>
    </w:p>
    <w:p w:rsidR="00537CAF" w:rsidRPr="00537CAF" w:rsidRDefault="00CF1B24" w:rsidP="00537CAF">
      <w:pPr>
        <w:pStyle w:val="Listeavsnitt"/>
        <w:numPr>
          <w:ilvl w:val="0"/>
          <w:numId w:val="15"/>
        </w:numPr>
        <w:rPr>
          <w:rFonts w:ascii="Arial" w:hAnsi="Arial" w:cs="Arial"/>
          <w:color w:val="000000" w:themeColor="text1"/>
          <w:sz w:val="24"/>
          <w:szCs w:val="24"/>
        </w:rPr>
      </w:pPr>
      <w:r>
        <w:rPr>
          <w:rFonts w:ascii="Arial" w:hAnsi="Arial" w:cs="Arial"/>
          <w:color w:val="2F5496" w:themeColor="accent1" w:themeShade="BF"/>
          <w:sz w:val="24"/>
          <w:szCs w:val="24"/>
        </w:rPr>
        <w:t>D</w:t>
      </w:r>
      <w:r w:rsidR="001A4DBF" w:rsidRPr="00CF1B24">
        <w:rPr>
          <w:rFonts w:ascii="Arial" w:hAnsi="Arial" w:cs="Arial"/>
          <w:color w:val="2F5496" w:themeColor="accent1" w:themeShade="BF"/>
          <w:sz w:val="24"/>
          <w:szCs w:val="24"/>
        </w:rPr>
        <w:t>igital mobbing på tvers av skoler og grove trusler gjennom sosiale medier</w:t>
      </w:r>
    </w:p>
    <w:p w:rsidR="00C3096F" w:rsidRPr="00DE3B33" w:rsidRDefault="00C536E8" w:rsidP="002D1DB0">
      <w:pPr>
        <w:rPr>
          <w:rFonts w:ascii="Arial" w:hAnsi="Arial" w:cs="Arial"/>
          <w:color w:val="000000" w:themeColor="text1"/>
          <w:sz w:val="24"/>
          <w:szCs w:val="24"/>
        </w:rPr>
      </w:pPr>
      <w:r w:rsidRPr="00537CAF">
        <w:rPr>
          <w:rFonts w:ascii="Arial" w:hAnsi="Arial" w:cs="Arial"/>
          <w:color w:val="000000" w:themeColor="text1"/>
          <w:sz w:val="24"/>
          <w:szCs w:val="24"/>
        </w:rPr>
        <w:t xml:space="preserve">Hvis en ansatt oppdager at en annen ansatt krenker elever skal vedkommende straks varsle rektor som igjen skal varsle skoleeier. Dersom det er en ansatt i </w:t>
      </w:r>
      <w:r w:rsidR="00BA7326" w:rsidRPr="00537CAF">
        <w:rPr>
          <w:rFonts w:ascii="Arial" w:hAnsi="Arial" w:cs="Arial"/>
          <w:color w:val="000000" w:themeColor="text1"/>
          <w:sz w:val="24"/>
          <w:szCs w:val="24"/>
        </w:rPr>
        <w:t xml:space="preserve">skoleledelsen som krenker skal skoleeier varsles direkte. </w:t>
      </w:r>
      <w:r w:rsidR="00A551FA" w:rsidRPr="00537CAF">
        <w:rPr>
          <w:rFonts w:ascii="Arial" w:hAnsi="Arial" w:cs="Arial"/>
          <w:color w:val="000000" w:themeColor="text1"/>
          <w:sz w:val="24"/>
          <w:szCs w:val="24"/>
        </w:rPr>
        <w:br/>
      </w:r>
      <w:r w:rsidR="00A551FA" w:rsidRPr="00537CAF">
        <w:rPr>
          <w:rFonts w:ascii="Arial" w:hAnsi="Arial" w:cs="Arial"/>
          <w:color w:val="000000" w:themeColor="text1"/>
          <w:sz w:val="24"/>
          <w:szCs w:val="24"/>
        </w:rPr>
        <w:br/>
      </w:r>
      <w:r w:rsidR="003A329C" w:rsidRPr="00537CAF">
        <w:rPr>
          <w:rFonts w:ascii="Arial" w:hAnsi="Arial" w:cs="Arial"/>
          <w:color w:val="000000" w:themeColor="text1"/>
          <w:sz w:val="24"/>
          <w:szCs w:val="24"/>
        </w:rPr>
        <w:t>Skolehelsetjenesten er bundet av en strengere taushetsplikt enn skolens ansatte. Dersom en ansatt i skolehelsetjenesten kjenner til at en elev ikke har det bra på skolen, men elev og foresatte ikke samtykker til at skolen skal informeres er skolehelsetjenesten bundet av taushetsplikten.</w:t>
      </w:r>
      <w:r w:rsidR="00DE3B33">
        <w:rPr>
          <w:rFonts w:ascii="Arial" w:hAnsi="Arial" w:cs="Arial"/>
          <w:color w:val="000000" w:themeColor="text1"/>
          <w:sz w:val="24"/>
          <w:szCs w:val="24"/>
        </w:rPr>
        <w:br/>
      </w:r>
    </w:p>
    <w:p w:rsidR="00A551FA" w:rsidRPr="00405C55" w:rsidRDefault="00A551FA" w:rsidP="002D1DB0">
      <w:pPr>
        <w:rPr>
          <w:rFonts w:ascii="Arial" w:hAnsi="Arial" w:cs="Arial"/>
          <w:b/>
          <w:color w:val="000000" w:themeColor="text1"/>
          <w:sz w:val="24"/>
          <w:szCs w:val="24"/>
        </w:rPr>
      </w:pPr>
      <w:r w:rsidRPr="00405C55">
        <w:rPr>
          <w:rFonts w:ascii="Arial" w:hAnsi="Arial" w:cs="Arial"/>
          <w:b/>
          <w:color w:val="000000" w:themeColor="text1"/>
          <w:sz w:val="24"/>
          <w:szCs w:val="24"/>
        </w:rPr>
        <w:t>4. Undersøke</w:t>
      </w:r>
      <w:r w:rsidR="00C5102E" w:rsidRPr="00405C55">
        <w:rPr>
          <w:rFonts w:ascii="Arial" w:hAnsi="Arial" w:cs="Arial"/>
          <w:b/>
          <w:color w:val="000000" w:themeColor="text1"/>
          <w:sz w:val="24"/>
          <w:szCs w:val="24"/>
        </w:rPr>
        <w:br/>
      </w:r>
      <w:r w:rsidR="00C5102E" w:rsidRPr="00405C55">
        <w:rPr>
          <w:rFonts w:ascii="Arial" w:hAnsi="Arial" w:cs="Arial"/>
          <w:color w:val="000000" w:themeColor="text1"/>
          <w:sz w:val="24"/>
          <w:szCs w:val="24"/>
        </w:rPr>
        <w:t>Hvis noen som arbeider ved skolen</w:t>
      </w:r>
      <w:r w:rsidR="00C5102E" w:rsidRPr="00405C55">
        <w:rPr>
          <w:rFonts w:ascii="Arial" w:hAnsi="Arial" w:cs="Arial"/>
          <w:b/>
          <w:color w:val="000000" w:themeColor="text1"/>
          <w:sz w:val="24"/>
          <w:szCs w:val="24"/>
        </w:rPr>
        <w:t xml:space="preserve"> </w:t>
      </w:r>
      <w:r w:rsidR="00C5102E" w:rsidRPr="00405C55">
        <w:rPr>
          <w:rFonts w:ascii="Arial" w:hAnsi="Arial" w:cs="Arial"/>
          <w:color w:val="000000" w:themeColor="text1"/>
          <w:sz w:val="24"/>
          <w:szCs w:val="24"/>
        </w:rPr>
        <w:t>avdekker eller</w:t>
      </w:r>
      <w:r w:rsidR="00C5102E" w:rsidRPr="00405C55">
        <w:rPr>
          <w:rFonts w:ascii="Arial" w:hAnsi="Arial" w:cs="Arial"/>
          <w:b/>
          <w:color w:val="000000" w:themeColor="text1"/>
          <w:sz w:val="24"/>
          <w:szCs w:val="24"/>
        </w:rPr>
        <w:t xml:space="preserve"> </w:t>
      </w:r>
      <w:r w:rsidR="00C5102E" w:rsidRPr="00405C55">
        <w:rPr>
          <w:rFonts w:ascii="Arial" w:hAnsi="Arial" w:cs="Arial"/>
          <w:color w:val="000000" w:themeColor="text1"/>
          <w:sz w:val="24"/>
          <w:szCs w:val="24"/>
        </w:rPr>
        <w:t xml:space="preserve">mistenker at en elev ikke har det </w:t>
      </w:r>
      <w:r w:rsidR="00286B85" w:rsidRPr="00405C55">
        <w:rPr>
          <w:rFonts w:ascii="Arial" w:hAnsi="Arial" w:cs="Arial"/>
          <w:color w:val="000000" w:themeColor="text1"/>
          <w:sz w:val="24"/>
          <w:szCs w:val="24"/>
        </w:rPr>
        <w:t>bra</w:t>
      </w:r>
      <w:r w:rsidR="00C5102E" w:rsidRPr="00405C55">
        <w:rPr>
          <w:rFonts w:ascii="Arial" w:hAnsi="Arial" w:cs="Arial"/>
          <w:color w:val="000000" w:themeColor="text1"/>
          <w:sz w:val="24"/>
          <w:szCs w:val="24"/>
        </w:rPr>
        <w:t xml:space="preserve"> skal de undersøke </w:t>
      </w:r>
      <w:r w:rsidR="00401273" w:rsidRPr="00405C55">
        <w:rPr>
          <w:rFonts w:ascii="Arial" w:hAnsi="Arial" w:cs="Arial"/>
          <w:color w:val="000000" w:themeColor="text1"/>
          <w:sz w:val="24"/>
          <w:szCs w:val="24"/>
        </w:rPr>
        <w:t>saken snarest mulig og se</w:t>
      </w:r>
      <w:r w:rsidR="00417553" w:rsidRPr="00405C55">
        <w:rPr>
          <w:rFonts w:ascii="Arial" w:hAnsi="Arial" w:cs="Arial"/>
          <w:color w:val="000000" w:themeColor="text1"/>
          <w:sz w:val="24"/>
          <w:szCs w:val="24"/>
        </w:rPr>
        <w:t>nest innen 5 dager</w:t>
      </w:r>
      <w:r w:rsidR="00C5102E" w:rsidRPr="00405C55">
        <w:rPr>
          <w:rFonts w:ascii="Arial" w:hAnsi="Arial" w:cs="Arial"/>
          <w:color w:val="000000" w:themeColor="text1"/>
          <w:sz w:val="24"/>
          <w:szCs w:val="24"/>
        </w:rPr>
        <w:t>.</w:t>
      </w:r>
      <w:r w:rsidR="00417553" w:rsidRPr="00405C55">
        <w:rPr>
          <w:rFonts w:ascii="Arial" w:hAnsi="Arial" w:cs="Arial"/>
          <w:color w:val="000000" w:themeColor="text1"/>
          <w:sz w:val="24"/>
          <w:szCs w:val="24"/>
        </w:rPr>
        <w:br/>
      </w:r>
      <w:r w:rsidR="00C5102E" w:rsidRPr="00405C55">
        <w:rPr>
          <w:rFonts w:ascii="Arial" w:hAnsi="Arial" w:cs="Arial"/>
          <w:color w:val="000000" w:themeColor="text1"/>
          <w:sz w:val="24"/>
          <w:szCs w:val="24"/>
        </w:rPr>
        <w:t>Hvis elever selv sier ifra om at de ikke har det bra skal skolen alltid undersøke saken nærmere</w:t>
      </w:r>
      <w:r w:rsidR="00417553" w:rsidRPr="00405C55">
        <w:rPr>
          <w:rFonts w:ascii="Arial" w:hAnsi="Arial" w:cs="Arial"/>
          <w:color w:val="000000" w:themeColor="text1"/>
          <w:sz w:val="24"/>
          <w:szCs w:val="24"/>
        </w:rPr>
        <w:t>.</w:t>
      </w:r>
      <w:r w:rsidR="00C5102E" w:rsidRPr="00405C55">
        <w:rPr>
          <w:rFonts w:ascii="Arial" w:hAnsi="Arial" w:cs="Arial"/>
          <w:color w:val="000000" w:themeColor="text1"/>
          <w:sz w:val="24"/>
          <w:szCs w:val="24"/>
        </w:rPr>
        <w:t xml:space="preserve"> </w:t>
      </w:r>
      <w:r w:rsidR="00417553" w:rsidRPr="00405C55">
        <w:rPr>
          <w:rFonts w:ascii="Arial" w:hAnsi="Arial" w:cs="Arial"/>
          <w:color w:val="000000" w:themeColor="text1"/>
          <w:sz w:val="24"/>
          <w:szCs w:val="24"/>
        </w:rPr>
        <w:t xml:space="preserve">Hvis der er en ansatt som krenker er det enda strengere krav til å undersøke saken umiddelbart. </w:t>
      </w:r>
      <w:r w:rsidR="00417553" w:rsidRPr="00405C55">
        <w:rPr>
          <w:rFonts w:ascii="Arial" w:hAnsi="Arial" w:cs="Arial"/>
          <w:color w:val="000000" w:themeColor="text1"/>
          <w:sz w:val="24"/>
          <w:szCs w:val="24"/>
        </w:rPr>
        <w:br/>
      </w:r>
      <w:r w:rsidR="005E493D" w:rsidRPr="00405C55">
        <w:rPr>
          <w:rFonts w:ascii="Arial" w:hAnsi="Arial" w:cs="Arial"/>
          <w:color w:val="000000" w:themeColor="text1"/>
          <w:sz w:val="24"/>
          <w:szCs w:val="24"/>
        </w:rPr>
        <w:br/>
        <w:t xml:space="preserve">Plikten til å undersøke betyr at skolen skal undersøke elevens </w:t>
      </w:r>
      <w:r w:rsidR="005E493D" w:rsidRPr="00405C55">
        <w:rPr>
          <w:rFonts w:ascii="Arial" w:hAnsi="Arial" w:cs="Arial"/>
          <w:b/>
          <w:color w:val="000000" w:themeColor="text1"/>
          <w:sz w:val="24"/>
          <w:szCs w:val="24"/>
        </w:rPr>
        <w:t xml:space="preserve">opplevelse </w:t>
      </w:r>
      <w:r w:rsidR="005E493D" w:rsidRPr="00405C55">
        <w:rPr>
          <w:rFonts w:ascii="Arial" w:hAnsi="Arial" w:cs="Arial"/>
          <w:color w:val="000000" w:themeColor="text1"/>
          <w:sz w:val="24"/>
          <w:szCs w:val="24"/>
        </w:rPr>
        <w:t xml:space="preserve">skolemiljøet. Skolen skal ikke skaffe og vurdere bevis for eller mot at eleven blir krenket eller mobbet. Undersøkelsen skal ha som formål å </w:t>
      </w:r>
      <w:r w:rsidR="006963F3" w:rsidRPr="00405C55">
        <w:rPr>
          <w:rFonts w:ascii="Arial" w:hAnsi="Arial" w:cs="Arial"/>
          <w:color w:val="000000" w:themeColor="text1"/>
          <w:sz w:val="24"/>
          <w:szCs w:val="24"/>
        </w:rPr>
        <w:t xml:space="preserve">få frem fakta om situasjonen og hva som påvirker elevens opplevelse av skolemiljøet. </w:t>
      </w:r>
    </w:p>
    <w:p w:rsidR="00222DFE" w:rsidRPr="00405C55" w:rsidRDefault="00DD510C" w:rsidP="002D1DB0">
      <w:pPr>
        <w:rPr>
          <w:rFonts w:ascii="Arial" w:hAnsi="Arial" w:cs="Arial"/>
          <w:color w:val="000000" w:themeColor="text1"/>
          <w:sz w:val="24"/>
          <w:szCs w:val="24"/>
        </w:rPr>
      </w:pPr>
      <w:r w:rsidRPr="00405C55">
        <w:rPr>
          <w:rFonts w:ascii="Arial" w:hAnsi="Arial" w:cs="Arial"/>
          <w:color w:val="000000" w:themeColor="text1"/>
          <w:sz w:val="24"/>
          <w:szCs w:val="24"/>
        </w:rPr>
        <w:t xml:space="preserve">Det kan være aktuelt å undersøke hendelser tilbake i tid eller forhold utenfor skolen dersom dette påvirker elevens skolehverdag. </w:t>
      </w:r>
    </w:p>
    <w:p w:rsidR="00C536E8" w:rsidRPr="00405C55" w:rsidRDefault="00DD510C" w:rsidP="002D1DB0">
      <w:pPr>
        <w:rPr>
          <w:rFonts w:ascii="Arial" w:hAnsi="Arial" w:cs="Arial"/>
          <w:color w:val="000000" w:themeColor="text1"/>
          <w:sz w:val="24"/>
          <w:szCs w:val="24"/>
        </w:rPr>
      </w:pPr>
      <w:r w:rsidRPr="00405C55">
        <w:rPr>
          <w:rFonts w:ascii="Arial" w:hAnsi="Arial" w:cs="Arial"/>
          <w:color w:val="000000" w:themeColor="text1"/>
          <w:sz w:val="24"/>
          <w:szCs w:val="24"/>
        </w:rPr>
        <w:lastRenderedPageBreak/>
        <w:t xml:space="preserve">Dersom det skjer hendelser mellom elever utenom skoletid som påvirker elevenes skolemiljø negativt plikter skolen å ta tak i problemet. </w:t>
      </w:r>
    </w:p>
    <w:p w:rsidR="00F73201" w:rsidRDefault="00D767D6" w:rsidP="002D1DB0">
      <w:pPr>
        <w:rPr>
          <w:rFonts w:ascii="Arial" w:hAnsi="Arial" w:cs="Arial"/>
          <w:color w:val="2F5496" w:themeColor="accent1" w:themeShade="BF"/>
          <w:sz w:val="24"/>
          <w:szCs w:val="24"/>
        </w:rPr>
      </w:pPr>
      <w:r w:rsidRPr="00405C55">
        <w:rPr>
          <w:rFonts w:ascii="Arial" w:hAnsi="Arial" w:cs="Arial"/>
          <w:color w:val="000000" w:themeColor="text1"/>
          <w:sz w:val="24"/>
          <w:szCs w:val="24"/>
        </w:rPr>
        <w:t xml:space="preserve">Skolen skal sørge for elevenes medvirkning når saken undersøkes. </w:t>
      </w:r>
      <w:r w:rsidRPr="00405C55">
        <w:rPr>
          <w:rFonts w:ascii="Arial" w:hAnsi="Arial" w:cs="Arial"/>
          <w:color w:val="000000" w:themeColor="text1"/>
          <w:sz w:val="24"/>
          <w:szCs w:val="24"/>
        </w:rPr>
        <w:br/>
        <w:t>Eleven har rett til å bli hørt og barnets beste skal ligge til grunn for skolens arbei</w:t>
      </w:r>
      <w:r w:rsidR="00927E10">
        <w:rPr>
          <w:rFonts w:ascii="Arial" w:hAnsi="Arial" w:cs="Arial"/>
          <w:color w:val="000000" w:themeColor="text1"/>
          <w:sz w:val="24"/>
          <w:szCs w:val="24"/>
        </w:rPr>
        <w:t xml:space="preserve">d. </w:t>
      </w:r>
      <w:r w:rsidR="00927E10">
        <w:rPr>
          <w:rFonts w:ascii="Arial" w:hAnsi="Arial" w:cs="Arial"/>
          <w:color w:val="000000" w:themeColor="text1"/>
          <w:sz w:val="24"/>
          <w:szCs w:val="24"/>
        </w:rPr>
        <w:br/>
        <w:t xml:space="preserve">Eksempel på undersøkelser: </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Observere elever i friminutt</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O</w:t>
      </w:r>
      <w:r w:rsidR="00D767D6" w:rsidRPr="00F73201">
        <w:rPr>
          <w:rFonts w:ascii="Arial" w:hAnsi="Arial" w:cs="Arial"/>
          <w:color w:val="2F5496" w:themeColor="accent1" w:themeShade="BF"/>
          <w:sz w:val="24"/>
          <w:szCs w:val="24"/>
        </w:rPr>
        <w:t xml:space="preserve">bservere elever i læringssituasjon </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K</w:t>
      </w:r>
      <w:r w:rsidR="00D767D6" w:rsidRPr="00F73201">
        <w:rPr>
          <w:rFonts w:ascii="Arial" w:hAnsi="Arial" w:cs="Arial"/>
          <w:color w:val="2F5496" w:themeColor="accent1" w:themeShade="BF"/>
          <w:sz w:val="24"/>
          <w:szCs w:val="24"/>
        </w:rPr>
        <w:t>artleg</w:t>
      </w:r>
      <w:r>
        <w:rPr>
          <w:rFonts w:ascii="Arial" w:hAnsi="Arial" w:cs="Arial"/>
          <w:color w:val="2F5496" w:themeColor="accent1" w:themeShade="BF"/>
          <w:sz w:val="24"/>
          <w:szCs w:val="24"/>
        </w:rPr>
        <w:t>gingssamtaler med involverte</w:t>
      </w:r>
    </w:p>
    <w:p w:rsidR="00F73201" w:rsidRDefault="00F73201" w:rsidP="00F73201">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B</w:t>
      </w:r>
      <w:r w:rsidR="00D767D6" w:rsidRPr="00F73201">
        <w:rPr>
          <w:rFonts w:ascii="Arial" w:hAnsi="Arial" w:cs="Arial"/>
          <w:color w:val="2F5496" w:themeColor="accent1" w:themeShade="BF"/>
          <w:sz w:val="24"/>
          <w:szCs w:val="24"/>
        </w:rPr>
        <w:t>ruk</w:t>
      </w:r>
      <w:r>
        <w:rPr>
          <w:rFonts w:ascii="Arial" w:hAnsi="Arial" w:cs="Arial"/>
          <w:color w:val="2F5496" w:themeColor="accent1" w:themeShade="BF"/>
          <w:sz w:val="24"/>
          <w:szCs w:val="24"/>
        </w:rPr>
        <w:t>e ikke-anonyme undersøkelser</w:t>
      </w:r>
    </w:p>
    <w:p w:rsidR="00F73201" w:rsidRPr="00927E10" w:rsidRDefault="00F73201" w:rsidP="002D1DB0">
      <w:pPr>
        <w:pStyle w:val="Listeavsnitt"/>
        <w:numPr>
          <w:ilvl w:val="0"/>
          <w:numId w:val="16"/>
        </w:numPr>
        <w:rPr>
          <w:rFonts w:ascii="Arial" w:hAnsi="Arial" w:cs="Arial"/>
          <w:color w:val="2F5496" w:themeColor="accent1" w:themeShade="BF"/>
          <w:sz w:val="24"/>
          <w:szCs w:val="24"/>
        </w:rPr>
      </w:pPr>
      <w:r>
        <w:rPr>
          <w:rFonts w:ascii="Arial" w:hAnsi="Arial" w:cs="Arial"/>
          <w:color w:val="2F5496" w:themeColor="accent1" w:themeShade="BF"/>
          <w:sz w:val="24"/>
          <w:szCs w:val="24"/>
        </w:rPr>
        <w:t>K</w:t>
      </w:r>
      <w:r w:rsidR="00D767D6" w:rsidRPr="00F73201">
        <w:rPr>
          <w:rFonts w:ascii="Arial" w:hAnsi="Arial" w:cs="Arial"/>
          <w:color w:val="2F5496" w:themeColor="accent1" w:themeShade="BF"/>
          <w:sz w:val="24"/>
          <w:szCs w:val="24"/>
        </w:rPr>
        <w:t>ar</w:t>
      </w:r>
      <w:r w:rsidR="00717D6B">
        <w:rPr>
          <w:rFonts w:ascii="Arial" w:hAnsi="Arial" w:cs="Arial"/>
          <w:color w:val="2F5496" w:themeColor="accent1" w:themeShade="BF"/>
          <w:sz w:val="24"/>
          <w:szCs w:val="24"/>
        </w:rPr>
        <w:t>tleggingsverktøy eller sosiogram</w:t>
      </w:r>
    </w:p>
    <w:p w:rsidR="00226C8A" w:rsidRPr="00405C55" w:rsidRDefault="005C12E8" w:rsidP="002D1DB0">
      <w:pPr>
        <w:rPr>
          <w:rFonts w:ascii="Arial" w:hAnsi="Arial" w:cs="Arial"/>
          <w:color w:val="000000" w:themeColor="text1"/>
          <w:sz w:val="24"/>
          <w:szCs w:val="24"/>
        </w:rPr>
      </w:pPr>
      <w:r w:rsidRPr="00405C55">
        <w:rPr>
          <w:rFonts w:ascii="Arial" w:hAnsi="Arial" w:cs="Arial"/>
          <w:color w:val="000000" w:themeColor="text1"/>
          <w:sz w:val="24"/>
          <w:szCs w:val="24"/>
        </w:rPr>
        <w:t>Skolen skal ivareta</w:t>
      </w:r>
      <w:r w:rsidR="00226C8A" w:rsidRPr="00405C55">
        <w:rPr>
          <w:rFonts w:ascii="Arial" w:hAnsi="Arial" w:cs="Arial"/>
          <w:color w:val="000000" w:themeColor="text1"/>
          <w:sz w:val="24"/>
          <w:szCs w:val="24"/>
        </w:rPr>
        <w:t xml:space="preserve"> elev</w:t>
      </w:r>
      <w:r w:rsidR="008235EF" w:rsidRPr="00405C55">
        <w:rPr>
          <w:rFonts w:ascii="Arial" w:hAnsi="Arial" w:cs="Arial"/>
          <w:color w:val="000000" w:themeColor="text1"/>
          <w:sz w:val="24"/>
          <w:szCs w:val="24"/>
        </w:rPr>
        <w:t>ers</w:t>
      </w:r>
      <w:r w:rsidR="00226C8A" w:rsidRPr="00405C55">
        <w:rPr>
          <w:rFonts w:ascii="Arial" w:hAnsi="Arial" w:cs="Arial"/>
          <w:color w:val="000000" w:themeColor="text1"/>
          <w:sz w:val="24"/>
          <w:szCs w:val="24"/>
        </w:rPr>
        <w:t xml:space="preserve"> personvern ved å ikke utlevere </w:t>
      </w:r>
      <w:r w:rsidR="00FA3682" w:rsidRPr="00405C55">
        <w:rPr>
          <w:rFonts w:ascii="Arial" w:hAnsi="Arial" w:cs="Arial"/>
          <w:color w:val="000000" w:themeColor="text1"/>
          <w:sz w:val="24"/>
          <w:szCs w:val="24"/>
        </w:rPr>
        <w:t xml:space="preserve">personlige </w:t>
      </w:r>
      <w:r w:rsidR="00226C8A" w:rsidRPr="00405C55">
        <w:rPr>
          <w:rFonts w:ascii="Arial" w:hAnsi="Arial" w:cs="Arial"/>
          <w:color w:val="000000" w:themeColor="text1"/>
          <w:sz w:val="24"/>
          <w:szCs w:val="24"/>
        </w:rPr>
        <w:t>opplysninger</w:t>
      </w:r>
      <w:r w:rsidR="00A8107A" w:rsidRPr="00405C55">
        <w:rPr>
          <w:rFonts w:ascii="Arial" w:hAnsi="Arial" w:cs="Arial"/>
          <w:color w:val="000000" w:themeColor="text1"/>
          <w:sz w:val="24"/>
          <w:szCs w:val="24"/>
        </w:rPr>
        <w:t>.</w:t>
      </w:r>
      <w:r w:rsidR="00226C8A" w:rsidRPr="00405C55">
        <w:rPr>
          <w:rFonts w:ascii="Arial" w:hAnsi="Arial" w:cs="Arial"/>
          <w:color w:val="000000" w:themeColor="text1"/>
          <w:sz w:val="24"/>
          <w:szCs w:val="24"/>
        </w:rPr>
        <w:t xml:space="preserve"> </w:t>
      </w:r>
    </w:p>
    <w:p w:rsidR="00A936BB" w:rsidRDefault="00247B7E" w:rsidP="002D1DB0">
      <w:pPr>
        <w:rPr>
          <w:rFonts w:ascii="Arial" w:hAnsi="Arial" w:cs="Arial"/>
          <w:color w:val="000000" w:themeColor="text1"/>
          <w:sz w:val="24"/>
          <w:szCs w:val="24"/>
        </w:rPr>
      </w:pPr>
      <w:r w:rsidRPr="00405C55">
        <w:rPr>
          <w:rFonts w:ascii="Arial" w:hAnsi="Arial" w:cs="Arial"/>
          <w:b/>
          <w:color w:val="000000" w:themeColor="text1"/>
          <w:sz w:val="24"/>
          <w:szCs w:val="24"/>
        </w:rPr>
        <w:br/>
      </w:r>
      <w:r w:rsidR="00D236E8" w:rsidRPr="00405C55">
        <w:rPr>
          <w:rFonts w:ascii="Arial" w:hAnsi="Arial" w:cs="Arial"/>
          <w:b/>
          <w:color w:val="000000" w:themeColor="text1"/>
          <w:sz w:val="24"/>
          <w:szCs w:val="24"/>
        </w:rPr>
        <w:t>5. Sette inn tiltak</w:t>
      </w:r>
      <w:r w:rsidR="00D236E8" w:rsidRPr="00405C55">
        <w:rPr>
          <w:rFonts w:ascii="Arial" w:hAnsi="Arial" w:cs="Arial"/>
          <w:b/>
          <w:color w:val="000000" w:themeColor="text1"/>
          <w:sz w:val="24"/>
          <w:szCs w:val="24"/>
        </w:rPr>
        <w:br/>
      </w:r>
      <w:r w:rsidR="00A8107A" w:rsidRPr="00405C55">
        <w:rPr>
          <w:rFonts w:ascii="Arial" w:hAnsi="Arial" w:cs="Arial"/>
          <w:color w:val="000000" w:themeColor="text1"/>
          <w:sz w:val="24"/>
          <w:szCs w:val="24"/>
        </w:rPr>
        <w:t>Skolen</w:t>
      </w:r>
      <w:r w:rsidR="00DB5642">
        <w:rPr>
          <w:rFonts w:ascii="Arial" w:hAnsi="Arial" w:cs="Arial"/>
          <w:color w:val="000000" w:themeColor="text1"/>
          <w:sz w:val="24"/>
          <w:szCs w:val="24"/>
        </w:rPr>
        <w:t>s</w:t>
      </w:r>
      <w:r w:rsidR="006E7FC5">
        <w:rPr>
          <w:rFonts w:ascii="Arial" w:hAnsi="Arial" w:cs="Arial"/>
          <w:color w:val="000000" w:themeColor="text1"/>
          <w:sz w:val="24"/>
          <w:szCs w:val="24"/>
        </w:rPr>
        <w:t xml:space="preserve"> plikter</w:t>
      </w:r>
      <w:r w:rsidR="008C3BD4" w:rsidRPr="00405C55">
        <w:rPr>
          <w:rFonts w:ascii="Arial" w:hAnsi="Arial" w:cs="Arial"/>
          <w:color w:val="000000" w:themeColor="text1"/>
          <w:sz w:val="24"/>
          <w:szCs w:val="24"/>
        </w:rPr>
        <w:t>:</w:t>
      </w:r>
      <w:r w:rsidR="00A8107A" w:rsidRPr="00405C55">
        <w:rPr>
          <w:rFonts w:ascii="Arial" w:hAnsi="Arial" w:cs="Arial"/>
          <w:color w:val="000000" w:themeColor="text1"/>
          <w:sz w:val="24"/>
          <w:szCs w:val="24"/>
        </w:rPr>
        <w:t xml:space="preserve"> </w:t>
      </w:r>
    </w:p>
    <w:p w:rsidR="006828A1" w:rsidRPr="006828A1"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S</w:t>
      </w:r>
      <w:r w:rsidR="00A8107A" w:rsidRPr="00A936BB">
        <w:rPr>
          <w:rFonts w:ascii="Arial" w:hAnsi="Arial" w:cs="Arial"/>
          <w:color w:val="2F5496" w:themeColor="accent1" w:themeShade="BF"/>
          <w:sz w:val="24"/>
          <w:szCs w:val="24"/>
        </w:rPr>
        <w:t>ette inn tiltak for elever som opplever at skolemil</w:t>
      </w:r>
      <w:r>
        <w:rPr>
          <w:rFonts w:ascii="Arial" w:hAnsi="Arial" w:cs="Arial"/>
          <w:color w:val="2F5496" w:themeColor="accent1" w:themeShade="BF"/>
          <w:sz w:val="24"/>
          <w:szCs w:val="24"/>
        </w:rPr>
        <w:t>jøet ikke er godt</w:t>
      </w:r>
    </w:p>
    <w:p w:rsidR="006828A1" w:rsidRPr="006828A1"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F</w:t>
      </w:r>
      <w:r w:rsidR="00192AE4" w:rsidRPr="00A936BB">
        <w:rPr>
          <w:rFonts w:ascii="Arial" w:hAnsi="Arial" w:cs="Arial"/>
          <w:color w:val="2F5496" w:themeColor="accent1" w:themeShade="BF"/>
          <w:sz w:val="24"/>
          <w:szCs w:val="24"/>
        </w:rPr>
        <w:t xml:space="preserve">ølge </w:t>
      </w:r>
      <w:r>
        <w:rPr>
          <w:rFonts w:ascii="Arial" w:hAnsi="Arial" w:cs="Arial"/>
          <w:color w:val="2F5496" w:themeColor="accent1" w:themeShade="BF"/>
          <w:sz w:val="24"/>
          <w:szCs w:val="24"/>
        </w:rPr>
        <w:t>opp tiltak</w:t>
      </w:r>
    </w:p>
    <w:p w:rsidR="006828A1" w:rsidRPr="006828A1"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 xml:space="preserve">Evaluere virkning av tiltak </w:t>
      </w:r>
    </w:p>
    <w:p w:rsidR="00A936BB" w:rsidRPr="00A936BB" w:rsidRDefault="006828A1" w:rsidP="00A936BB">
      <w:pPr>
        <w:pStyle w:val="Listeavsnitt"/>
        <w:numPr>
          <w:ilvl w:val="0"/>
          <w:numId w:val="21"/>
        </w:numPr>
        <w:rPr>
          <w:rFonts w:ascii="Arial" w:hAnsi="Arial" w:cs="Arial"/>
          <w:color w:val="000000" w:themeColor="text1"/>
          <w:sz w:val="24"/>
          <w:szCs w:val="24"/>
        </w:rPr>
      </w:pPr>
      <w:r>
        <w:rPr>
          <w:rFonts w:ascii="Arial" w:hAnsi="Arial" w:cs="Arial"/>
          <w:color w:val="2F5496" w:themeColor="accent1" w:themeShade="BF"/>
          <w:sz w:val="24"/>
          <w:szCs w:val="24"/>
        </w:rPr>
        <w:t>L</w:t>
      </w:r>
      <w:r w:rsidR="000025EB" w:rsidRPr="00A936BB">
        <w:rPr>
          <w:rFonts w:ascii="Arial" w:hAnsi="Arial" w:cs="Arial"/>
          <w:color w:val="2F5496" w:themeColor="accent1" w:themeShade="BF"/>
          <w:sz w:val="24"/>
          <w:szCs w:val="24"/>
        </w:rPr>
        <w:t>egge til/end</w:t>
      </w:r>
      <w:r w:rsidR="000025EB" w:rsidRPr="00A936BB">
        <w:rPr>
          <w:rFonts w:ascii="Arial" w:hAnsi="Arial" w:cs="Arial"/>
          <w:color w:val="5C84CC"/>
          <w:sz w:val="24"/>
          <w:szCs w:val="24"/>
        </w:rPr>
        <w:t>re</w:t>
      </w:r>
      <w:r w:rsidR="000025EB" w:rsidRPr="00A936BB">
        <w:rPr>
          <w:rFonts w:ascii="Arial" w:hAnsi="Arial" w:cs="Arial"/>
          <w:color w:val="2F5496" w:themeColor="accent1" w:themeShade="BF"/>
          <w:sz w:val="24"/>
          <w:szCs w:val="24"/>
        </w:rPr>
        <w:t xml:space="preserve"> tiltak om nødvendig</w:t>
      </w:r>
    </w:p>
    <w:p w:rsidR="0024505E" w:rsidRDefault="000025EB" w:rsidP="00A8107A">
      <w:pPr>
        <w:rPr>
          <w:rFonts w:ascii="Arial" w:hAnsi="Arial" w:cs="Arial"/>
          <w:color w:val="000000" w:themeColor="text1"/>
          <w:sz w:val="24"/>
          <w:szCs w:val="24"/>
        </w:rPr>
      </w:pPr>
      <w:r w:rsidRPr="00405C55">
        <w:rPr>
          <w:rFonts w:ascii="Arial" w:hAnsi="Arial" w:cs="Arial"/>
          <w:color w:val="000000" w:themeColor="text1"/>
          <w:sz w:val="24"/>
          <w:szCs w:val="24"/>
        </w:rPr>
        <w:t xml:space="preserve">Skolens tiltaksplikt strekker seg lenger enn til de tilfellene hvor eleven eller foreldrene sier ifra og ber om hjelp. </w:t>
      </w:r>
      <w:r w:rsidR="00C82E23" w:rsidRPr="00405C55">
        <w:rPr>
          <w:rFonts w:ascii="Arial" w:hAnsi="Arial" w:cs="Arial"/>
          <w:color w:val="000000" w:themeColor="text1"/>
          <w:sz w:val="24"/>
          <w:szCs w:val="24"/>
        </w:rPr>
        <w:t xml:space="preserve">Tiltaksplikten utløses også ved at skolen avdekker at eleven ikke har et godt skolemiljø. </w:t>
      </w:r>
      <w:r w:rsidR="009E42A2" w:rsidRPr="00405C55">
        <w:rPr>
          <w:rFonts w:ascii="Arial" w:hAnsi="Arial" w:cs="Arial"/>
          <w:sz w:val="24"/>
          <w:szCs w:val="24"/>
        </w:rPr>
        <w:t>Dersom skolen er i tvil om eleven/foreldrene ønsker at det settes i verk tiltak skal skolen spørre direkte. Eleven og foreldrene er i en sårbar situasjon og skolen skal håndtere alle henvendelser på en profesjonell måte gjennom anerkjennende, åpen og likeverdig dialog. Skolen og hjemm</w:t>
      </w:r>
      <w:r w:rsidR="009E42A2">
        <w:rPr>
          <w:rFonts w:ascii="Arial" w:hAnsi="Arial" w:cs="Arial"/>
          <w:sz w:val="24"/>
          <w:szCs w:val="24"/>
        </w:rPr>
        <w:t>et må bli enige om hvor ofte de skal ha kontakt.</w:t>
      </w:r>
      <w:r w:rsidR="00C82E23">
        <w:rPr>
          <w:rFonts w:ascii="Arial" w:hAnsi="Arial" w:cs="Arial"/>
          <w:color w:val="000000" w:themeColor="text1"/>
          <w:sz w:val="24"/>
          <w:szCs w:val="24"/>
        </w:rPr>
        <w:br/>
      </w:r>
      <w:r w:rsidR="00C82E23">
        <w:rPr>
          <w:rFonts w:ascii="Arial" w:hAnsi="Arial" w:cs="Arial"/>
          <w:color w:val="000000" w:themeColor="text1"/>
          <w:sz w:val="24"/>
          <w:szCs w:val="24"/>
        </w:rPr>
        <w:br/>
      </w:r>
      <w:r w:rsidR="00681402">
        <w:rPr>
          <w:rFonts w:ascii="Arial" w:hAnsi="Arial" w:cs="Arial"/>
          <w:color w:val="000000" w:themeColor="text1"/>
          <w:sz w:val="24"/>
          <w:szCs w:val="24"/>
        </w:rPr>
        <w:t>Det er en del av skolens faglige vurdering å finne frem til rett tiltak</w:t>
      </w:r>
      <w:r w:rsidR="003B5DB3">
        <w:rPr>
          <w:rFonts w:ascii="Arial" w:hAnsi="Arial" w:cs="Arial"/>
          <w:color w:val="000000" w:themeColor="text1"/>
          <w:sz w:val="24"/>
          <w:szCs w:val="24"/>
        </w:rPr>
        <w:t xml:space="preserve"> i den enkelte sak. </w:t>
      </w:r>
      <w:r w:rsidR="00681402">
        <w:rPr>
          <w:rFonts w:ascii="Arial" w:hAnsi="Arial" w:cs="Arial"/>
          <w:color w:val="000000" w:themeColor="text1"/>
          <w:sz w:val="24"/>
          <w:szCs w:val="24"/>
        </w:rPr>
        <w:t xml:space="preserve"> </w:t>
      </w:r>
      <w:r w:rsidR="00283D97">
        <w:rPr>
          <w:rFonts w:ascii="Arial" w:hAnsi="Arial" w:cs="Arial"/>
          <w:color w:val="000000" w:themeColor="text1"/>
          <w:sz w:val="24"/>
          <w:szCs w:val="24"/>
        </w:rPr>
        <w:t xml:space="preserve">Det er </w:t>
      </w:r>
      <w:r w:rsidR="00681402">
        <w:rPr>
          <w:rFonts w:ascii="Arial" w:hAnsi="Arial" w:cs="Arial"/>
          <w:color w:val="000000" w:themeColor="text1"/>
          <w:sz w:val="24"/>
          <w:szCs w:val="24"/>
        </w:rPr>
        <w:t>viktig å ivareta elevens rett til å bli hørt</w:t>
      </w:r>
      <w:r w:rsidR="00647DE4">
        <w:rPr>
          <w:rFonts w:ascii="Arial" w:hAnsi="Arial" w:cs="Arial"/>
          <w:color w:val="000000" w:themeColor="text1"/>
          <w:sz w:val="24"/>
          <w:szCs w:val="24"/>
        </w:rPr>
        <w:t xml:space="preserve"> og barnets beste</w:t>
      </w:r>
      <w:r w:rsidR="00765C5A">
        <w:rPr>
          <w:rFonts w:ascii="Arial" w:hAnsi="Arial" w:cs="Arial"/>
          <w:color w:val="000000" w:themeColor="text1"/>
          <w:sz w:val="24"/>
          <w:szCs w:val="24"/>
        </w:rPr>
        <w:t>.</w:t>
      </w:r>
      <w:r w:rsidR="00681402">
        <w:rPr>
          <w:rFonts w:ascii="Arial" w:hAnsi="Arial" w:cs="Arial"/>
          <w:color w:val="000000" w:themeColor="text1"/>
          <w:sz w:val="24"/>
          <w:szCs w:val="24"/>
        </w:rPr>
        <w:t xml:space="preserve"> Av og til kan eleven motsette seg et tiltak selv om skolen ser at det er til beste for eleven. Her kan hensynet til barnets beste veie tyngre enn elevens rett til å bli hørt. </w:t>
      </w:r>
      <w:r w:rsidR="003B5DB3">
        <w:rPr>
          <w:rFonts w:ascii="Arial" w:hAnsi="Arial" w:cs="Arial"/>
          <w:color w:val="000000" w:themeColor="text1"/>
          <w:sz w:val="24"/>
          <w:szCs w:val="24"/>
        </w:rPr>
        <w:br/>
      </w:r>
      <w:r w:rsidR="0024505E">
        <w:rPr>
          <w:rFonts w:ascii="Arial" w:hAnsi="Arial" w:cs="Arial"/>
          <w:color w:val="000000" w:themeColor="text1"/>
          <w:sz w:val="24"/>
          <w:szCs w:val="24"/>
        </w:rPr>
        <w:t xml:space="preserve">Tiltakene kan rettes mot: </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Den som blir krenket/mobbet</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Den/de som krenker/mobber</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Tilskuere</w:t>
      </w:r>
    </w:p>
    <w:p w:rsidR="0024505E" w:rsidRPr="0024505E" w:rsidRDefault="0024505E" w:rsidP="0024505E">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Gruppe eller klassemiljøet</w:t>
      </w:r>
    </w:p>
    <w:p w:rsidR="00527ABF" w:rsidRPr="008C414D" w:rsidRDefault="0024505E" w:rsidP="00A8107A">
      <w:pPr>
        <w:pStyle w:val="Listeavsnitt"/>
        <w:numPr>
          <w:ilvl w:val="0"/>
          <w:numId w:val="28"/>
        </w:numPr>
        <w:rPr>
          <w:rFonts w:ascii="Arial" w:hAnsi="Arial" w:cs="Arial"/>
          <w:color w:val="000000" w:themeColor="text1"/>
          <w:sz w:val="24"/>
          <w:szCs w:val="24"/>
        </w:rPr>
      </w:pPr>
      <w:r>
        <w:rPr>
          <w:rFonts w:ascii="Arial" w:hAnsi="Arial" w:cs="Arial"/>
          <w:color w:val="2F5496" w:themeColor="accent1" w:themeShade="BF"/>
          <w:sz w:val="24"/>
          <w:szCs w:val="24"/>
        </w:rPr>
        <w:t>H</w:t>
      </w:r>
      <w:r w:rsidR="004569FC" w:rsidRPr="0024505E">
        <w:rPr>
          <w:rFonts w:ascii="Arial" w:hAnsi="Arial" w:cs="Arial"/>
          <w:color w:val="2F5496" w:themeColor="accent1" w:themeShade="BF"/>
          <w:sz w:val="24"/>
          <w:szCs w:val="24"/>
        </w:rPr>
        <w:t>ele skolemiljøet</w:t>
      </w:r>
    </w:p>
    <w:p w:rsidR="00C8021F" w:rsidRPr="00C8021F" w:rsidRDefault="004569FC" w:rsidP="00A8107A">
      <w:pPr>
        <w:rPr>
          <w:rFonts w:ascii="Arial" w:hAnsi="Arial" w:cs="Arial"/>
          <w:color w:val="000000" w:themeColor="text1"/>
          <w:sz w:val="24"/>
          <w:szCs w:val="24"/>
        </w:rPr>
      </w:pPr>
      <w:r w:rsidRPr="00DE72DF">
        <w:rPr>
          <w:rFonts w:ascii="Arial" w:hAnsi="Arial" w:cs="Arial"/>
          <w:color w:val="000000" w:themeColor="text1"/>
          <w:sz w:val="24"/>
          <w:szCs w:val="24"/>
        </w:rPr>
        <w:t>Tiltakene bør ikke utelukkende rette seg mot</w:t>
      </w:r>
      <w:r w:rsidR="008C414D">
        <w:rPr>
          <w:rFonts w:ascii="Arial" w:hAnsi="Arial" w:cs="Arial"/>
          <w:color w:val="000000" w:themeColor="text1"/>
          <w:sz w:val="24"/>
          <w:szCs w:val="24"/>
        </w:rPr>
        <w:t xml:space="preserve"> den som opplever mistrivsel, men også</w:t>
      </w:r>
      <w:r w:rsidRPr="00DE72DF">
        <w:rPr>
          <w:rFonts w:ascii="Arial" w:hAnsi="Arial" w:cs="Arial"/>
          <w:color w:val="000000" w:themeColor="text1"/>
          <w:sz w:val="24"/>
          <w:szCs w:val="24"/>
        </w:rPr>
        <w:t xml:space="preserve"> de/den </w:t>
      </w:r>
      <w:r w:rsidR="008C414D">
        <w:rPr>
          <w:rFonts w:ascii="Arial" w:hAnsi="Arial" w:cs="Arial"/>
          <w:color w:val="000000" w:themeColor="text1"/>
          <w:sz w:val="24"/>
          <w:szCs w:val="24"/>
        </w:rPr>
        <w:t xml:space="preserve">som utøver handlingene. </w:t>
      </w:r>
      <w:r w:rsidR="003A3C50" w:rsidRPr="00DE72DF">
        <w:rPr>
          <w:rFonts w:ascii="Arial" w:hAnsi="Arial" w:cs="Arial"/>
          <w:color w:val="000000" w:themeColor="text1"/>
          <w:sz w:val="24"/>
          <w:szCs w:val="24"/>
        </w:rPr>
        <w:t xml:space="preserve">Eksempel på tiltak: </w:t>
      </w:r>
    </w:p>
    <w:p w:rsidR="00C8021F" w:rsidRPr="00C8021F" w:rsidRDefault="00C8021F" w:rsidP="00C8021F">
      <w:pPr>
        <w:pStyle w:val="Listeavsnitt"/>
        <w:numPr>
          <w:ilvl w:val="0"/>
          <w:numId w:val="29"/>
        </w:numPr>
        <w:rPr>
          <w:rFonts w:ascii="Arial" w:hAnsi="Arial" w:cs="Arial"/>
          <w:color w:val="000000" w:themeColor="text1"/>
          <w:sz w:val="24"/>
          <w:szCs w:val="24"/>
        </w:rPr>
      </w:pPr>
      <w:r>
        <w:rPr>
          <w:rFonts w:ascii="Arial" w:hAnsi="Arial" w:cs="Arial"/>
          <w:color w:val="2F5496" w:themeColor="accent1" w:themeShade="BF"/>
          <w:sz w:val="24"/>
          <w:szCs w:val="24"/>
        </w:rPr>
        <w:t>Direkte inngripen ved mobbing</w:t>
      </w:r>
    </w:p>
    <w:p w:rsidR="00A21980" w:rsidRDefault="00C8021F" w:rsidP="00A8107A">
      <w:pPr>
        <w:pStyle w:val="Listeavsnitt"/>
        <w:numPr>
          <w:ilvl w:val="0"/>
          <w:numId w:val="29"/>
        </w:numPr>
        <w:rPr>
          <w:rFonts w:ascii="Arial" w:hAnsi="Arial" w:cs="Arial"/>
          <w:color w:val="000000" w:themeColor="text1"/>
          <w:sz w:val="24"/>
          <w:szCs w:val="24"/>
        </w:rPr>
      </w:pPr>
      <w:r>
        <w:rPr>
          <w:rFonts w:ascii="Arial" w:hAnsi="Arial" w:cs="Arial"/>
          <w:color w:val="2F5496" w:themeColor="accent1" w:themeShade="BF"/>
          <w:sz w:val="24"/>
          <w:szCs w:val="24"/>
        </w:rPr>
        <w:t>I</w:t>
      </w:r>
      <w:r w:rsidR="003A3C50" w:rsidRPr="00C8021F">
        <w:rPr>
          <w:rFonts w:ascii="Arial" w:hAnsi="Arial" w:cs="Arial"/>
          <w:color w:val="2F5496" w:themeColor="accent1" w:themeShade="BF"/>
          <w:sz w:val="24"/>
          <w:szCs w:val="24"/>
        </w:rPr>
        <w:t>ndividuelle konfronterende samtaler med involverte og foreldrene</w:t>
      </w:r>
    </w:p>
    <w:p w:rsidR="00A8107A" w:rsidRPr="00A21980" w:rsidRDefault="00827399" w:rsidP="00A21980">
      <w:pPr>
        <w:rPr>
          <w:rFonts w:ascii="Arial" w:hAnsi="Arial" w:cs="Arial"/>
          <w:color w:val="000000" w:themeColor="text1"/>
          <w:sz w:val="24"/>
          <w:szCs w:val="24"/>
        </w:rPr>
      </w:pPr>
      <w:r w:rsidRPr="00A21980">
        <w:rPr>
          <w:rFonts w:ascii="Arial" w:hAnsi="Arial" w:cs="Arial"/>
          <w:color w:val="000000" w:themeColor="text1"/>
          <w:sz w:val="24"/>
          <w:szCs w:val="24"/>
        </w:rPr>
        <w:lastRenderedPageBreak/>
        <w:t>Det er ikke tillatt å bruke andre sanksjoner enn de som er fastsatt i skolens ordensreglement</w:t>
      </w:r>
      <w:r w:rsidR="006A5606" w:rsidRPr="00A21980">
        <w:rPr>
          <w:rFonts w:ascii="Arial" w:hAnsi="Arial" w:cs="Arial"/>
          <w:color w:val="000000" w:themeColor="text1"/>
          <w:sz w:val="24"/>
          <w:szCs w:val="24"/>
        </w:rPr>
        <w:t>.</w:t>
      </w:r>
    </w:p>
    <w:p w:rsidR="008775F7" w:rsidRDefault="008775F7" w:rsidP="002D1DB0">
      <w:pPr>
        <w:rPr>
          <w:rFonts w:ascii="Arial" w:hAnsi="Arial" w:cs="Arial"/>
          <w:color w:val="000000" w:themeColor="text1"/>
          <w:sz w:val="24"/>
          <w:szCs w:val="24"/>
        </w:rPr>
      </w:pPr>
      <w:r>
        <w:rPr>
          <w:rFonts w:ascii="Arial" w:hAnsi="Arial" w:cs="Arial"/>
          <w:color w:val="000000" w:themeColor="text1"/>
          <w:sz w:val="24"/>
          <w:szCs w:val="24"/>
        </w:rPr>
        <w:t xml:space="preserve">Mobbing kan medføre senskader og skolen skal vurdere om det er aktuelt med oppfølgingstiltak etter at krenkelsene har opphørt. </w:t>
      </w:r>
      <w:r>
        <w:rPr>
          <w:rFonts w:ascii="Arial" w:hAnsi="Arial" w:cs="Arial"/>
          <w:color w:val="000000" w:themeColor="text1"/>
          <w:sz w:val="24"/>
          <w:szCs w:val="24"/>
        </w:rPr>
        <w:br/>
        <w:t xml:space="preserve">Eksempel på oppfølgingstiltak: </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Etablere trygt miljø</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S</w:t>
      </w:r>
      <w:r w:rsidR="008775F7" w:rsidRPr="00DC71EA">
        <w:rPr>
          <w:rFonts w:ascii="Arial" w:hAnsi="Arial" w:cs="Arial"/>
          <w:color w:val="2F5496" w:themeColor="accent1" w:themeShade="BF"/>
          <w:sz w:val="24"/>
          <w:szCs w:val="24"/>
        </w:rPr>
        <w:t xml:space="preserve">tøtte </w:t>
      </w:r>
      <w:r>
        <w:rPr>
          <w:rFonts w:ascii="Arial" w:hAnsi="Arial" w:cs="Arial"/>
          <w:color w:val="2F5496" w:themeColor="accent1" w:themeShade="BF"/>
          <w:sz w:val="24"/>
          <w:szCs w:val="24"/>
        </w:rPr>
        <w:t>utvikling av god selvfølelse</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G</w:t>
      </w:r>
      <w:r w:rsidR="008775F7" w:rsidRPr="00DC71EA">
        <w:rPr>
          <w:rFonts w:ascii="Arial" w:hAnsi="Arial" w:cs="Arial"/>
          <w:color w:val="2F5496" w:themeColor="accent1" w:themeShade="BF"/>
          <w:sz w:val="24"/>
          <w:szCs w:val="24"/>
        </w:rPr>
        <w:t xml:space="preserve">i hjelp </w:t>
      </w:r>
      <w:r>
        <w:rPr>
          <w:rFonts w:ascii="Arial" w:hAnsi="Arial" w:cs="Arial"/>
          <w:color w:val="2F5496" w:themeColor="accent1" w:themeShade="BF"/>
          <w:sz w:val="24"/>
          <w:szCs w:val="24"/>
        </w:rPr>
        <w:t>til gode samspillsrelasjoner</w:t>
      </w:r>
    </w:p>
    <w:p w:rsidR="00DC71EA" w:rsidRPr="00DC71EA"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H</w:t>
      </w:r>
      <w:r w:rsidR="008775F7" w:rsidRPr="00DC71EA">
        <w:rPr>
          <w:rFonts w:ascii="Arial" w:hAnsi="Arial" w:cs="Arial"/>
          <w:color w:val="2F5496" w:themeColor="accent1" w:themeShade="BF"/>
          <w:sz w:val="24"/>
          <w:szCs w:val="24"/>
        </w:rPr>
        <w:t>jelp til bearbeidelse av traumer, f. eks. ved skol</w:t>
      </w:r>
      <w:r>
        <w:rPr>
          <w:rFonts w:ascii="Arial" w:hAnsi="Arial" w:cs="Arial"/>
          <w:color w:val="2F5496" w:themeColor="accent1" w:themeShade="BF"/>
          <w:sz w:val="24"/>
          <w:szCs w:val="24"/>
        </w:rPr>
        <w:t>ehelsetjenesten, eller BUP.</w:t>
      </w:r>
    </w:p>
    <w:p w:rsidR="000A272B" w:rsidRPr="000A272B" w:rsidRDefault="00DC71EA" w:rsidP="00DC71EA">
      <w:pPr>
        <w:pStyle w:val="Listeavsnitt"/>
        <w:numPr>
          <w:ilvl w:val="0"/>
          <w:numId w:val="30"/>
        </w:numPr>
        <w:rPr>
          <w:rFonts w:ascii="Arial" w:hAnsi="Arial" w:cs="Arial"/>
          <w:color w:val="000000" w:themeColor="text1"/>
          <w:sz w:val="24"/>
          <w:szCs w:val="24"/>
        </w:rPr>
      </w:pPr>
      <w:r>
        <w:rPr>
          <w:rFonts w:ascii="Arial" w:hAnsi="Arial" w:cs="Arial"/>
          <w:color w:val="2F5496" w:themeColor="accent1" w:themeShade="BF"/>
          <w:sz w:val="24"/>
          <w:szCs w:val="24"/>
        </w:rPr>
        <w:t>F</w:t>
      </w:r>
      <w:r w:rsidR="008775F7" w:rsidRPr="00DC71EA">
        <w:rPr>
          <w:rFonts w:ascii="Arial" w:hAnsi="Arial" w:cs="Arial"/>
          <w:color w:val="2F5496" w:themeColor="accent1" w:themeShade="BF"/>
          <w:sz w:val="24"/>
          <w:szCs w:val="24"/>
        </w:rPr>
        <w:t>ølge og hjelpe de som har utøvd krenkelsene</w:t>
      </w:r>
    </w:p>
    <w:p w:rsidR="00624BE7" w:rsidRPr="00E76965" w:rsidRDefault="00C81037" w:rsidP="002D1DB0">
      <w:pPr>
        <w:rPr>
          <w:rFonts w:ascii="Arial" w:hAnsi="Arial" w:cs="Arial"/>
          <w:color w:val="000000" w:themeColor="text1"/>
          <w:sz w:val="24"/>
          <w:szCs w:val="24"/>
        </w:rPr>
      </w:pPr>
      <w:r w:rsidRPr="000A272B">
        <w:rPr>
          <w:rFonts w:ascii="Arial" w:hAnsi="Arial" w:cs="Arial"/>
          <w:b/>
          <w:color w:val="000000" w:themeColor="text1"/>
          <w:sz w:val="24"/>
          <w:szCs w:val="24"/>
        </w:rPr>
        <w:t>6. Dokumentere</w:t>
      </w:r>
      <w:r w:rsidRPr="000A272B">
        <w:rPr>
          <w:rFonts w:ascii="Arial" w:hAnsi="Arial" w:cs="Arial"/>
          <w:b/>
          <w:color w:val="000000" w:themeColor="text1"/>
          <w:sz w:val="24"/>
          <w:szCs w:val="24"/>
        </w:rPr>
        <w:br/>
      </w:r>
      <w:r w:rsidR="00D260A1" w:rsidRPr="000A272B">
        <w:rPr>
          <w:rFonts w:ascii="Arial" w:hAnsi="Arial" w:cs="Arial"/>
          <w:color w:val="000000" w:themeColor="text1"/>
          <w:sz w:val="24"/>
          <w:szCs w:val="24"/>
        </w:rPr>
        <w:t xml:space="preserve">Skolen må dokumentere skriftlig det som blir gjort for å sikre elevens skolemiljø. </w:t>
      </w:r>
      <w:r w:rsidR="00066C0C" w:rsidRPr="000A272B">
        <w:rPr>
          <w:rFonts w:ascii="Arial" w:hAnsi="Arial" w:cs="Arial"/>
          <w:color w:val="000000" w:themeColor="text1"/>
          <w:sz w:val="24"/>
          <w:szCs w:val="24"/>
        </w:rPr>
        <w:br/>
      </w:r>
      <w:r w:rsidR="00066C0C" w:rsidRPr="000A272B">
        <w:rPr>
          <w:rFonts w:ascii="Arial" w:hAnsi="Arial" w:cs="Arial"/>
          <w:sz w:val="24"/>
          <w:szCs w:val="24"/>
        </w:rPr>
        <w:t>Alt som er relevant for saken dokumenteres og arkiveres i elevens mappe.</w:t>
      </w:r>
      <w:r w:rsidR="00D260A1" w:rsidRPr="000A272B">
        <w:rPr>
          <w:rFonts w:ascii="Arial" w:hAnsi="Arial" w:cs="Arial"/>
          <w:color w:val="000000" w:themeColor="text1"/>
          <w:sz w:val="24"/>
          <w:szCs w:val="24"/>
        </w:rPr>
        <w:br/>
        <w:t>Dokumen</w:t>
      </w:r>
      <w:r w:rsidR="00E76965">
        <w:rPr>
          <w:rFonts w:ascii="Arial" w:hAnsi="Arial" w:cs="Arial"/>
          <w:color w:val="000000" w:themeColor="text1"/>
          <w:sz w:val="24"/>
          <w:szCs w:val="24"/>
        </w:rPr>
        <w:t>tasjonen skal sikre</w:t>
      </w:r>
      <w:r w:rsidR="00D260A1" w:rsidRPr="000A272B">
        <w:rPr>
          <w:rFonts w:ascii="Arial" w:hAnsi="Arial" w:cs="Arial"/>
          <w:color w:val="000000" w:themeColor="text1"/>
          <w:sz w:val="24"/>
          <w:szCs w:val="24"/>
        </w:rPr>
        <w:t xml:space="preserve">: </w:t>
      </w:r>
    </w:p>
    <w:p w:rsidR="00624BE7" w:rsidRDefault="00624BE7" w:rsidP="00624BE7">
      <w:pPr>
        <w:pStyle w:val="Listeavsnitt"/>
        <w:numPr>
          <w:ilvl w:val="0"/>
          <w:numId w:val="31"/>
        </w:numPr>
        <w:rPr>
          <w:rFonts w:ascii="Arial" w:hAnsi="Arial" w:cs="Arial"/>
          <w:color w:val="2F5496" w:themeColor="accent1" w:themeShade="BF"/>
          <w:sz w:val="24"/>
          <w:szCs w:val="24"/>
        </w:rPr>
      </w:pPr>
      <w:r>
        <w:rPr>
          <w:rFonts w:ascii="Arial" w:hAnsi="Arial" w:cs="Arial"/>
          <w:color w:val="2F5496" w:themeColor="accent1" w:themeShade="BF"/>
          <w:sz w:val="24"/>
          <w:szCs w:val="24"/>
        </w:rPr>
        <w:t>Elev/</w:t>
      </w:r>
      <w:r w:rsidR="00D260A1" w:rsidRPr="00624BE7">
        <w:rPr>
          <w:rFonts w:ascii="Arial" w:hAnsi="Arial" w:cs="Arial"/>
          <w:color w:val="2F5496" w:themeColor="accent1" w:themeShade="BF"/>
          <w:sz w:val="24"/>
          <w:szCs w:val="24"/>
        </w:rPr>
        <w:t>foreldre får bevis for at skolen tar saken alvorli</w:t>
      </w:r>
      <w:r>
        <w:rPr>
          <w:rFonts w:ascii="Arial" w:hAnsi="Arial" w:cs="Arial"/>
          <w:color w:val="2F5496" w:themeColor="accent1" w:themeShade="BF"/>
          <w:sz w:val="24"/>
          <w:szCs w:val="24"/>
        </w:rPr>
        <w:t>g og forplikter seg</w:t>
      </w:r>
      <w:r w:rsidR="00343747">
        <w:rPr>
          <w:rFonts w:ascii="Arial" w:hAnsi="Arial" w:cs="Arial"/>
          <w:color w:val="2F5496" w:themeColor="accent1" w:themeShade="BF"/>
          <w:sz w:val="24"/>
          <w:szCs w:val="24"/>
        </w:rPr>
        <w:t xml:space="preserve"> </w:t>
      </w:r>
    </w:p>
    <w:p w:rsidR="00624BE7" w:rsidRDefault="00624BE7" w:rsidP="00624BE7">
      <w:pPr>
        <w:pStyle w:val="Listeavsnitt"/>
        <w:numPr>
          <w:ilvl w:val="0"/>
          <w:numId w:val="31"/>
        </w:numPr>
        <w:rPr>
          <w:rFonts w:ascii="Arial" w:hAnsi="Arial" w:cs="Arial"/>
          <w:color w:val="2F5496" w:themeColor="accent1" w:themeShade="BF"/>
          <w:sz w:val="24"/>
          <w:szCs w:val="24"/>
        </w:rPr>
      </w:pPr>
      <w:r>
        <w:rPr>
          <w:rFonts w:ascii="Arial" w:hAnsi="Arial" w:cs="Arial"/>
          <w:color w:val="2F5496" w:themeColor="accent1" w:themeShade="BF"/>
          <w:sz w:val="24"/>
          <w:szCs w:val="24"/>
        </w:rPr>
        <w:t>F</w:t>
      </w:r>
      <w:r w:rsidR="00D260A1" w:rsidRPr="00624BE7">
        <w:rPr>
          <w:rFonts w:ascii="Arial" w:hAnsi="Arial" w:cs="Arial"/>
          <w:color w:val="2F5496" w:themeColor="accent1" w:themeShade="BF"/>
          <w:sz w:val="24"/>
          <w:szCs w:val="24"/>
        </w:rPr>
        <w:t>ylkesmannen raskt kan få oversikt over saken dersom d</w:t>
      </w:r>
      <w:r>
        <w:rPr>
          <w:rFonts w:ascii="Arial" w:hAnsi="Arial" w:cs="Arial"/>
          <w:color w:val="2F5496" w:themeColor="accent1" w:themeShade="BF"/>
          <w:sz w:val="24"/>
          <w:szCs w:val="24"/>
        </w:rPr>
        <w:t xml:space="preserve">en meldes dit </w:t>
      </w:r>
    </w:p>
    <w:p w:rsidR="00624BE7" w:rsidRPr="006A2E5F" w:rsidRDefault="00624BE7" w:rsidP="002D1DB0">
      <w:pPr>
        <w:pStyle w:val="Listeavsnitt"/>
        <w:numPr>
          <w:ilvl w:val="0"/>
          <w:numId w:val="31"/>
        </w:numPr>
        <w:rPr>
          <w:rFonts w:ascii="Arial" w:hAnsi="Arial" w:cs="Arial"/>
          <w:color w:val="2F5496" w:themeColor="accent1" w:themeShade="BF"/>
          <w:sz w:val="24"/>
          <w:szCs w:val="24"/>
        </w:rPr>
      </w:pPr>
      <w:r>
        <w:rPr>
          <w:rFonts w:ascii="Arial" w:hAnsi="Arial" w:cs="Arial"/>
          <w:color w:val="2F5496" w:themeColor="accent1" w:themeShade="BF"/>
          <w:sz w:val="24"/>
          <w:szCs w:val="24"/>
        </w:rPr>
        <w:t>A</w:t>
      </w:r>
      <w:r w:rsidR="00D260A1" w:rsidRPr="00624BE7">
        <w:rPr>
          <w:rFonts w:ascii="Arial" w:hAnsi="Arial" w:cs="Arial"/>
          <w:color w:val="2F5496" w:themeColor="accent1" w:themeShade="BF"/>
          <w:sz w:val="24"/>
          <w:szCs w:val="24"/>
        </w:rPr>
        <w:t>t saken er tilstrekkel</w:t>
      </w:r>
      <w:r>
        <w:rPr>
          <w:rFonts w:ascii="Arial" w:hAnsi="Arial" w:cs="Arial"/>
          <w:color w:val="2F5496" w:themeColor="accent1" w:themeShade="BF"/>
          <w:sz w:val="24"/>
          <w:szCs w:val="24"/>
        </w:rPr>
        <w:t>ig belyst ved eventuelt tilsyn/erstatningssak/</w:t>
      </w:r>
      <w:r w:rsidR="00D260A1" w:rsidRPr="00624BE7">
        <w:rPr>
          <w:rFonts w:ascii="Arial" w:hAnsi="Arial" w:cs="Arial"/>
          <w:color w:val="2F5496" w:themeColor="accent1" w:themeShade="BF"/>
          <w:sz w:val="24"/>
          <w:szCs w:val="24"/>
        </w:rPr>
        <w:t>straffesak</w:t>
      </w:r>
    </w:p>
    <w:p w:rsidR="006A2E5F" w:rsidRPr="00B35A7B" w:rsidRDefault="002B485F" w:rsidP="002B485F">
      <w:pPr>
        <w:rPr>
          <w:rFonts w:ascii="Arial" w:hAnsi="Arial" w:cs="Arial"/>
          <w:color w:val="000000" w:themeColor="text1"/>
          <w:sz w:val="24"/>
          <w:szCs w:val="24"/>
        </w:rPr>
      </w:pPr>
      <w:r>
        <w:rPr>
          <w:rFonts w:ascii="Arial" w:hAnsi="Arial" w:cs="Arial"/>
          <w:color w:val="000000" w:themeColor="text1"/>
          <w:sz w:val="24"/>
          <w:szCs w:val="24"/>
        </w:rPr>
        <w:t>Når skolen gjøres kjent med at en elev ikke har det trygt og godt på skolen skal det utarbeides en aktivitetsplan. A</w:t>
      </w:r>
      <w:r w:rsidR="00B35A7B">
        <w:rPr>
          <w:rFonts w:ascii="Arial" w:hAnsi="Arial" w:cs="Arial"/>
          <w:color w:val="000000" w:themeColor="text1"/>
          <w:sz w:val="24"/>
          <w:szCs w:val="24"/>
        </w:rPr>
        <w:t>ktivitetsplanen skal inneholde:</w:t>
      </w:r>
    </w:p>
    <w:p w:rsidR="006A2E5F" w:rsidRDefault="006A2E5F" w:rsidP="006A2E5F">
      <w:pPr>
        <w:pStyle w:val="Listeavsnitt"/>
        <w:numPr>
          <w:ilvl w:val="0"/>
          <w:numId w:val="32"/>
        </w:numPr>
        <w:rPr>
          <w:rFonts w:ascii="Arial" w:hAnsi="Arial" w:cs="Arial"/>
          <w:color w:val="2F5496" w:themeColor="accent1" w:themeShade="BF"/>
          <w:sz w:val="24"/>
          <w:szCs w:val="24"/>
        </w:rPr>
      </w:pPr>
      <w:r>
        <w:rPr>
          <w:rFonts w:ascii="Arial" w:hAnsi="Arial" w:cs="Arial"/>
          <w:color w:val="2F5496" w:themeColor="accent1" w:themeShade="BF"/>
          <w:sz w:val="24"/>
          <w:szCs w:val="24"/>
        </w:rPr>
        <w:t>H</w:t>
      </w:r>
      <w:r w:rsidR="002B485F" w:rsidRPr="006A2E5F">
        <w:rPr>
          <w:rFonts w:ascii="Arial" w:hAnsi="Arial" w:cs="Arial"/>
          <w:color w:val="2F5496" w:themeColor="accent1" w:themeShade="BF"/>
          <w:sz w:val="24"/>
          <w:szCs w:val="24"/>
        </w:rPr>
        <w:t>v</w:t>
      </w:r>
      <w:r>
        <w:rPr>
          <w:rFonts w:ascii="Arial" w:hAnsi="Arial" w:cs="Arial"/>
          <w:color w:val="2F5496" w:themeColor="accent1" w:themeShade="BF"/>
          <w:sz w:val="24"/>
          <w:szCs w:val="24"/>
        </w:rPr>
        <w:t>ilket problem som skal løses</w:t>
      </w:r>
    </w:p>
    <w:p w:rsidR="006A2E5F" w:rsidRDefault="002B485F" w:rsidP="006A2E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Hva skolen har planla</w:t>
      </w:r>
      <w:r w:rsidR="006A2E5F">
        <w:rPr>
          <w:rFonts w:ascii="Arial" w:hAnsi="Arial" w:cs="Arial"/>
          <w:color w:val="2F5496" w:themeColor="accent1" w:themeShade="BF"/>
          <w:sz w:val="24"/>
          <w:szCs w:val="24"/>
        </w:rPr>
        <w:t>gt av undersøkelser og tiltak</w:t>
      </w:r>
    </w:p>
    <w:p w:rsidR="006A2E5F" w:rsidRDefault="002B485F" w:rsidP="006A2E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Nå</w:t>
      </w:r>
      <w:r w:rsidR="006A2E5F">
        <w:rPr>
          <w:rFonts w:ascii="Arial" w:hAnsi="Arial" w:cs="Arial"/>
          <w:color w:val="2F5496" w:themeColor="accent1" w:themeShade="BF"/>
          <w:sz w:val="24"/>
          <w:szCs w:val="24"/>
        </w:rPr>
        <w:t>r tiltakene skal gjennomføres</w:t>
      </w:r>
    </w:p>
    <w:p w:rsidR="006A2E5F" w:rsidRDefault="006A2E5F" w:rsidP="006A2E5F">
      <w:pPr>
        <w:pStyle w:val="Listeavsnitt"/>
        <w:numPr>
          <w:ilvl w:val="0"/>
          <w:numId w:val="32"/>
        </w:numPr>
        <w:rPr>
          <w:rFonts w:ascii="Arial" w:hAnsi="Arial" w:cs="Arial"/>
          <w:color w:val="2F5496" w:themeColor="accent1" w:themeShade="BF"/>
          <w:sz w:val="24"/>
          <w:szCs w:val="24"/>
        </w:rPr>
      </w:pPr>
      <w:r>
        <w:rPr>
          <w:rFonts w:ascii="Arial" w:hAnsi="Arial" w:cs="Arial"/>
          <w:color w:val="2F5496" w:themeColor="accent1" w:themeShade="BF"/>
          <w:sz w:val="24"/>
          <w:szCs w:val="24"/>
        </w:rPr>
        <w:t>Hvem som er ansvarlig</w:t>
      </w:r>
    </w:p>
    <w:p w:rsidR="006A2E5F" w:rsidRDefault="006A2E5F" w:rsidP="006A2E5F">
      <w:pPr>
        <w:pStyle w:val="Listeavsnitt"/>
        <w:numPr>
          <w:ilvl w:val="0"/>
          <w:numId w:val="32"/>
        </w:numPr>
        <w:rPr>
          <w:rFonts w:ascii="Arial" w:hAnsi="Arial" w:cs="Arial"/>
          <w:color w:val="2F5496" w:themeColor="accent1" w:themeShade="BF"/>
          <w:sz w:val="24"/>
          <w:szCs w:val="24"/>
        </w:rPr>
      </w:pPr>
      <w:r>
        <w:rPr>
          <w:rFonts w:ascii="Arial" w:hAnsi="Arial" w:cs="Arial"/>
          <w:color w:val="2F5496" w:themeColor="accent1" w:themeShade="BF"/>
          <w:sz w:val="24"/>
          <w:szCs w:val="24"/>
        </w:rPr>
        <w:t>Når tiltakene skal evalueres</w:t>
      </w:r>
    </w:p>
    <w:p w:rsidR="006A2E5F" w:rsidRDefault="002B485F" w:rsidP="006A2E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Oppsummering av samtaler med</w:t>
      </w:r>
      <w:r w:rsidR="006A2E5F">
        <w:rPr>
          <w:rFonts w:ascii="Arial" w:hAnsi="Arial" w:cs="Arial"/>
          <w:color w:val="2F5496" w:themeColor="accent1" w:themeShade="BF"/>
          <w:sz w:val="24"/>
          <w:szCs w:val="24"/>
        </w:rPr>
        <w:t xml:space="preserve"> elever, foresatte og ansatte</w:t>
      </w:r>
    </w:p>
    <w:p w:rsidR="00373F2F" w:rsidRPr="008C414D" w:rsidRDefault="002B485F" w:rsidP="002B485F">
      <w:pPr>
        <w:pStyle w:val="Listeavsnitt"/>
        <w:numPr>
          <w:ilvl w:val="0"/>
          <w:numId w:val="32"/>
        </w:numPr>
        <w:rPr>
          <w:rFonts w:ascii="Arial" w:hAnsi="Arial" w:cs="Arial"/>
          <w:color w:val="2F5496" w:themeColor="accent1" w:themeShade="BF"/>
          <w:sz w:val="24"/>
          <w:szCs w:val="24"/>
        </w:rPr>
      </w:pPr>
      <w:r w:rsidRPr="006A2E5F">
        <w:rPr>
          <w:rFonts w:ascii="Arial" w:hAnsi="Arial" w:cs="Arial"/>
          <w:color w:val="2F5496" w:themeColor="accent1" w:themeShade="BF"/>
          <w:sz w:val="24"/>
          <w:szCs w:val="24"/>
        </w:rPr>
        <w:t>Oppsummering av skolens vurdering av saken</w:t>
      </w:r>
    </w:p>
    <w:p w:rsidR="008C414D" w:rsidRPr="00720303" w:rsidRDefault="00720303" w:rsidP="008C414D">
      <w:pPr>
        <w:pStyle w:val="NormalWeb"/>
        <w:spacing w:before="200" w:beforeAutospacing="0" w:after="0" w:afterAutospacing="0" w:line="216" w:lineRule="auto"/>
        <w:rPr>
          <w:rFonts w:ascii="Comic Sans MS" w:hAnsi="Comic Sans MS"/>
          <w:szCs w:val="32"/>
          <w:lang w:val="nb-NO"/>
        </w:rPr>
      </w:pPr>
      <w:r>
        <w:rPr>
          <w:rFonts w:ascii="Comic Sans MS" w:eastAsiaTheme="minorEastAsia" w:hAnsi="Comic Sans MS" w:cstheme="minorBidi"/>
          <w:color w:val="000000" w:themeColor="text1"/>
          <w:kern w:val="24"/>
          <w:sz w:val="32"/>
          <w:szCs w:val="32"/>
          <w:lang w:val="nb-NO"/>
        </w:rPr>
        <w:t xml:space="preserve">                             </w:t>
      </w:r>
    </w:p>
    <w:p w:rsidR="00E64011" w:rsidRPr="00720303" w:rsidRDefault="005118AB" w:rsidP="00774B38">
      <w:pPr>
        <w:pStyle w:val="NormalWeb"/>
        <w:spacing w:before="200" w:beforeAutospacing="0" w:after="0" w:afterAutospacing="0" w:line="216" w:lineRule="auto"/>
        <w:rPr>
          <w:rFonts w:ascii="Comic Sans MS" w:hAnsi="Comic Sans MS"/>
          <w:szCs w:val="32"/>
          <w:lang w:val="nb-NO"/>
        </w:rPr>
      </w:pPr>
      <w:r>
        <w:rPr>
          <w:rFonts w:ascii="Comic Sans MS" w:hAnsi="Comic Sans MS"/>
          <w:noProof/>
          <w:szCs w:val="32"/>
          <w:lang w:val="nb-NO" w:eastAsia="nb-NO"/>
        </w:rPr>
        <mc:AlternateContent>
          <mc:Choice Requires="wps">
            <w:drawing>
              <wp:anchor distT="0" distB="0" distL="114300" distR="114300" simplePos="0" relativeHeight="251660288" behindDoc="0" locked="0" layoutInCell="1" allowOverlap="1">
                <wp:simplePos x="0" y="0"/>
                <wp:positionH relativeFrom="column">
                  <wp:posOffset>450540</wp:posOffset>
                </wp:positionH>
                <wp:positionV relativeFrom="paragraph">
                  <wp:posOffset>161379</wp:posOffset>
                </wp:positionV>
                <wp:extent cx="4848446" cy="0"/>
                <wp:effectExtent l="0" t="0" r="9525" b="19050"/>
                <wp:wrapNone/>
                <wp:docPr id="5" name="Rett linje 5"/>
                <wp:cNvGraphicFramePr/>
                <a:graphic xmlns:a="http://schemas.openxmlformats.org/drawingml/2006/main">
                  <a:graphicData uri="http://schemas.microsoft.com/office/word/2010/wordprocessingShape">
                    <wps:wsp>
                      <wps:cNvCnPr/>
                      <wps:spPr>
                        <a:xfrm>
                          <a:off x="0" y="0"/>
                          <a:ext cx="4848446" cy="0"/>
                        </a:xfrm>
                        <a:prstGeom prst="line">
                          <a:avLst/>
                        </a:prstGeom>
                        <a:ln>
                          <a:gradFill>
                            <a:gsLst>
                              <a:gs pos="78000">
                                <a:schemeClr val="accent1">
                                  <a:lumMod val="5000"/>
                                  <a:lumOff val="95000"/>
                                </a:schemeClr>
                              </a:gs>
                              <a:gs pos="75000">
                                <a:schemeClr val="accent1">
                                  <a:lumMod val="45000"/>
                                  <a:lumOff val="55000"/>
                                </a:schemeClr>
                              </a:gs>
                              <a:gs pos="84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C1BD8" id="Rett linj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pt,12.7pt" to="41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" strokeweight=".5pt">
                <v:stroke joinstyle="miter"/>
              </v:line>
            </w:pict>
          </mc:Fallback>
        </mc:AlternateContent>
      </w:r>
    </w:p>
    <w:p w:rsidR="005118AB" w:rsidRDefault="00774B38" w:rsidP="008C414D">
      <w:pPr>
        <w:pStyle w:val="NormalWeb"/>
        <w:spacing w:before="200" w:beforeAutospacing="0" w:after="0" w:afterAutospacing="0" w:line="216" w:lineRule="auto"/>
        <w:rPr>
          <w:rFonts w:ascii="Comic Sans MS" w:eastAsiaTheme="minorEastAsia" w:hAnsi="Comic Sans MS" w:cstheme="minorBidi"/>
          <w:color w:val="000000" w:themeColor="text1"/>
          <w:kern w:val="24"/>
          <w:sz w:val="30"/>
          <w:szCs w:val="30"/>
          <w:lang w:val="nb-NO"/>
        </w:rPr>
      </w:pPr>
      <w:r>
        <w:rPr>
          <w:rFonts w:ascii="Comic Sans MS" w:eastAsiaTheme="minorEastAsia" w:hAnsi="Comic Sans MS" w:cstheme="minorBidi"/>
          <w:color w:val="000000" w:themeColor="text1"/>
          <w:kern w:val="24"/>
          <w:sz w:val="30"/>
          <w:szCs w:val="30"/>
          <w:lang w:val="nb-NO"/>
        </w:rPr>
        <w:t xml:space="preserve">                          </w:t>
      </w:r>
    </w:p>
    <w:p w:rsidR="008C414D" w:rsidRPr="00A747CC" w:rsidRDefault="00774B38" w:rsidP="008C414D">
      <w:pPr>
        <w:pStyle w:val="NormalWeb"/>
        <w:spacing w:before="200" w:beforeAutospacing="0" w:after="0" w:afterAutospacing="0" w:line="216" w:lineRule="auto"/>
        <w:rPr>
          <w:rFonts w:ascii="Comic Sans MS" w:hAnsi="Comic Sans MS"/>
          <w:sz w:val="40"/>
          <w:szCs w:val="36"/>
          <w:lang w:val="nb-NO"/>
        </w:rPr>
      </w:pPr>
      <w:r w:rsidRPr="00A747CC">
        <w:rPr>
          <w:rFonts w:ascii="Comic Sans MS" w:eastAsiaTheme="minorEastAsia" w:hAnsi="Comic Sans MS" w:cstheme="minorBidi"/>
          <w:color w:val="000000" w:themeColor="text1"/>
          <w:kern w:val="24"/>
          <w:sz w:val="32"/>
          <w:szCs w:val="30"/>
          <w:lang w:val="nb-NO"/>
        </w:rPr>
        <w:t xml:space="preserve">     </w:t>
      </w:r>
      <w:r w:rsidR="00022043" w:rsidRPr="00A747CC">
        <w:rPr>
          <w:rFonts w:ascii="Comic Sans MS" w:eastAsiaTheme="minorEastAsia" w:hAnsi="Comic Sans MS" w:cstheme="minorBidi"/>
          <w:color w:val="000000" w:themeColor="text1"/>
          <w:kern w:val="24"/>
          <w:sz w:val="32"/>
          <w:szCs w:val="30"/>
          <w:lang w:val="nb-NO"/>
        </w:rPr>
        <w:t xml:space="preserve"> </w:t>
      </w:r>
      <w:r w:rsidR="00A747CC">
        <w:rPr>
          <w:rFonts w:ascii="Comic Sans MS" w:eastAsiaTheme="minorEastAsia" w:hAnsi="Comic Sans MS" w:cstheme="minorBidi"/>
          <w:color w:val="000000" w:themeColor="text1"/>
          <w:kern w:val="24"/>
          <w:sz w:val="32"/>
          <w:szCs w:val="30"/>
          <w:lang w:val="nb-NO"/>
        </w:rPr>
        <w:t xml:space="preserve">                       </w:t>
      </w:r>
      <w:r w:rsidR="008C414D" w:rsidRPr="00A747CC">
        <w:rPr>
          <w:rFonts w:ascii="Comic Sans MS" w:eastAsiaTheme="minorEastAsia" w:hAnsi="Comic Sans MS" w:cstheme="minorBidi"/>
          <w:color w:val="000000" w:themeColor="text1"/>
          <w:kern w:val="24"/>
          <w:sz w:val="40"/>
          <w:szCs w:val="36"/>
          <w:lang w:val="nb-NO"/>
        </w:rPr>
        <w:t xml:space="preserve">du ser så mye i meg </w:t>
      </w:r>
      <w:r w:rsidR="008C414D" w:rsidRPr="00A747CC">
        <w:rPr>
          <w:rFonts w:ascii="Comic Sans MS" w:hAnsi="Comic Sans MS"/>
          <w:sz w:val="40"/>
          <w:szCs w:val="36"/>
          <w:lang w:val="nb-NO"/>
        </w:rPr>
        <w:br/>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t xml:space="preserve">som ikke finnes </w:t>
      </w:r>
      <w:r w:rsidR="008C414D" w:rsidRPr="00A747CC">
        <w:rPr>
          <w:rFonts w:ascii="Comic Sans MS" w:hAnsi="Comic Sans MS"/>
          <w:sz w:val="40"/>
          <w:szCs w:val="36"/>
          <w:lang w:val="nb-NO"/>
        </w:rPr>
        <w:br/>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r>
      <w:r w:rsidR="008C414D" w:rsidRPr="00A747CC">
        <w:rPr>
          <w:rFonts w:ascii="Comic Sans MS" w:eastAsiaTheme="minorEastAsia" w:hAnsi="Comic Sans MS" w:cstheme="minorBidi"/>
          <w:color w:val="000000" w:themeColor="text1"/>
          <w:kern w:val="24"/>
          <w:sz w:val="40"/>
          <w:szCs w:val="36"/>
          <w:lang w:val="nb-NO"/>
        </w:rPr>
        <w:tab/>
        <w:t>hvis du ikke ser det</w:t>
      </w:r>
    </w:p>
    <w:p w:rsidR="00373F2F" w:rsidRPr="00117784" w:rsidRDefault="008C414D" w:rsidP="008C414D">
      <w:pPr>
        <w:rPr>
          <w:rFonts w:ascii="Arial" w:hAnsi="Arial" w:cs="Arial"/>
          <w:color w:val="2F5496" w:themeColor="accent1" w:themeShade="BF"/>
          <w:sz w:val="24"/>
          <w:szCs w:val="24"/>
          <w:lang w:val="nn-NO"/>
        </w:rPr>
      </w:pPr>
      <w:r w:rsidRPr="00C158CC">
        <w:rPr>
          <w:rFonts w:ascii="Comic Sans MS" w:eastAsiaTheme="minorEastAsia" w:hAnsi="Comic Sans MS"/>
          <w:color w:val="000000" w:themeColor="text1"/>
          <w:kern w:val="24"/>
          <w:sz w:val="32"/>
          <w:szCs w:val="32"/>
        </w:rPr>
        <w:tab/>
      </w:r>
      <w:r w:rsidRPr="00C158CC">
        <w:rPr>
          <w:rFonts w:ascii="Comic Sans MS" w:eastAsiaTheme="minorEastAsia" w:hAnsi="Comic Sans MS"/>
          <w:color w:val="000000" w:themeColor="text1"/>
          <w:kern w:val="24"/>
          <w:sz w:val="32"/>
          <w:szCs w:val="32"/>
        </w:rPr>
        <w:tab/>
      </w:r>
      <w:r w:rsidRPr="00C158CC">
        <w:rPr>
          <w:rFonts w:ascii="Comic Sans MS" w:eastAsiaTheme="minorEastAsia" w:hAnsi="Comic Sans MS"/>
          <w:color w:val="000000" w:themeColor="text1"/>
          <w:kern w:val="24"/>
          <w:sz w:val="32"/>
          <w:szCs w:val="32"/>
        </w:rPr>
        <w:tab/>
      </w:r>
      <w:r w:rsidR="00022043">
        <w:rPr>
          <w:rFonts w:ascii="Comic Sans MS" w:eastAsiaTheme="minorEastAsia" w:hAnsi="Comic Sans MS"/>
          <w:color w:val="000000" w:themeColor="text1"/>
          <w:kern w:val="24"/>
          <w:szCs w:val="32"/>
        </w:rPr>
        <w:t xml:space="preserve">  </w:t>
      </w:r>
      <w:r w:rsidR="00022043" w:rsidRPr="0025092F">
        <w:rPr>
          <w:rFonts w:ascii="Comic Sans MS" w:eastAsiaTheme="minorEastAsia" w:hAnsi="Comic Sans MS"/>
          <w:color w:val="000000" w:themeColor="text1"/>
          <w:kern w:val="24"/>
          <w:szCs w:val="32"/>
          <w:lang w:val="nn-NO"/>
        </w:rPr>
        <w:br/>
        <w:t xml:space="preserve">                                                                                        </w:t>
      </w:r>
      <w:r w:rsidRPr="00117784">
        <w:rPr>
          <w:rFonts w:ascii="Comic Sans MS" w:eastAsiaTheme="minorEastAsia" w:hAnsi="Comic Sans MS"/>
          <w:color w:val="000000" w:themeColor="text1"/>
          <w:kern w:val="24"/>
          <w:szCs w:val="32"/>
          <w:lang w:val="nn-NO"/>
        </w:rPr>
        <w:t xml:space="preserve">Trygve Skaug </w:t>
      </w:r>
      <w:r w:rsidRPr="00117784">
        <w:rPr>
          <w:rFonts w:ascii="Comic Sans MS" w:eastAsiaTheme="minorEastAsia" w:hAnsi="Comic Sans MS"/>
          <w:color w:val="000000" w:themeColor="text1"/>
          <w:kern w:val="24"/>
          <w:sz w:val="24"/>
          <w:szCs w:val="32"/>
          <w:lang w:val="nn-NO"/>
        </w:rPr>
        <w:t xml:space="preserve"> </w:t>
      </w:r>
    </w:p>
    <w:p w:rsidR="000A76A7" w:rsidRPr="00E94D76" w:rsidRDefault="006F1795" w:rsidP="00ED1D67">
      <w:pPr>
        <w:pStyle w:val="NormalWeb"/>
        <w:spacing w:before="200" w:beforeAutospacing="0" w:after="0" w:afterAutospacing="0" w:line="216" w:lineRule="auto"/>
        <w:rPr>
          <w:rFonts w:ascii="Arial" w:hAnsi="Arial" w:cs="Arial"/>
          <w:b/>
        </w:rPr>
      </w:pPr>
      <w:r w:rsidRPr="00117784">
        <w:rPr>
          <w:rFonts w:ascii="Arial" w:eastAsiaTheme="minorHAnsi" w:hAnsi="Arial" w:cs="Arial"/>
          <w:color w:val="2F5496" w:themeColor="accent1" w:themeShade="BF"/>
          <w:lang w:eastAsia="en-US"/>
        </w:rPr>
        <w:br/>
      </w:r>
      <w:r w:rsidR="00373F2F" w:rsidRPr="00117784">
        <w:rPr>
          <w:rFonts w:ascii="Comic Sans MS" w:eastAsiaTheme="minorEastAsia" w:hAnsi="Comic Sans MS" w:cstheme="minorBidi"/>
          <w:color w:val="000000" w:themeColor="text1"/>
          <w:kern w:val="24"/>
          <w:sz w:val="32"/>
          <w:szCs w:val="32"/>
        </w:rPr>
        <w:tab/>
      </w:r>
      <w:r w:rsidR="00373F2F" w:rsidRPr="00117784">
        <w:rPr>
          <w:rFonts w:ascii="Comic Sans MS" w:eastAsiaTheme="minorEastAsia" w:hAnsi="Comic Sans MS" w:cstheme="minorBidi"/>
          <w:color w:val="000000" w:themeColor="text1"/>
          <w:kern w:val="24"/>
          <w:sz w:val="32"/>
          <w:szCs w:val="32"/>
        </w:rPr>
        <w:tab/>
      </w:r>
      <w:r w:rsidR="00373F2F" w:rsidRPr="00117784">
        <w:rPr>
          <w:rFonts w:ascii="Comic Sans MS" w:eastAsiaTheme="minorEastAsia" w:hAnsi="Comic Sans MS" w:cstheme="minorBidi"/>
          <w:color w:val="000000" w:themeColor="text1"/>
          <w:kern w:val="24"/>
          <w:sz w:val="32"/>
          <w:szCs w:val="32"/>
        </w:rPr>
        <w:tab/>
      </w:r>
      <w:r w:rsidR="00373F2F" w:rsidRPr="00117784">
        <w:rPr>
          <w:rFonts w:ascii="Comic Sans MS" w:eastAsiaTheme="minorEastAsia" w:hAnsi="Comic Sans MS" w:cstheme="minorBidi"/>
          <w:color w:val="000000" w:themeColor="text1"/>
          <w:kern w:val="24"/>
          <w:sz w:val="32"/>
          <w:szCs w:val="32"/>
        </w:rPr>
        <w:tab/>
        <w:t xml:space="preserve"> </w:t>
      </w:r>
      <w:r w:rsidR="002B485F" w:rsidRPr="009B5506">
        <w:rPr>
          <w:rFonts w:ascii="Arial" w:hAnsi="Arial" w:cs="Arial"/>
          <w:color w:val="000000" w:themeColor="text1"/>
        </w:rPr>
        <w:br/>
      </w:r>
      <w:r w:rsidR="001F7155">
        <w:rPr>
          <w:rFonts w:ascii="Arial" w:hAnsi="Arial" w:cs="Arial"/>
          <w:b/>
        </w:rPr>
        <w:lastRenderedPageBreak/>
        <w:t xml:space="preserve">Kilder </w:t>
      </w:r>
      <w:r w:rsidR="00E528A0" w:rsidRPr="00DF31C6">
        <w:rPr>
          <w:rFonts w:ascii="Arial" w:hAnsi="Arial" w:cs="Arial"/>
          <w:b/>
        </w:rPr>
        <w:br/>
      </w:r>
      <w:r w:rsidR="00E528A0" w:rsidRPr="00DF31C6">
        <w:rPr>
          <w:rFonts w:ascii="Arial" w:hAnsi="Arial" w:cs="Arial"/>
        </w:rPr>
        <w:t>Mobbing og mistrivsel – kva skal skolen gjøre?</w:t>
      </w:r>
      <w:r w:rsidR="00E528A0" w:rsidRPr="00DF31C6">
        <w:rPr>
          <w:rFonts w:ascii="Arial" w:hAnsi="Arial" w:cs="Arial"/>
          <w:b/>
        </w:rPr>
        <w:br/>
      </w:r>
      <w:hyperlink r:id="rId12" w:history="1">
        <w:r w:rsidR="00E528A0" w:rsidRPr="00DF31C6">
          <w:rPr>
            <w:rStyle w:val="Hyperkobling"/>
            <w:rFonts w:ascii="Arial" w:hAnsi="Arial" w:cs="Arial"/>
          </w:rPr>
          <w:t>https://www.udir.no/laring-og-trivsel/skolemiljo/aktivitetsplikt/</w:t>
        </w:r>
      </w:hyperlink>
      <w:r w:rsidR="00E4260E">
        <w:rPr>
          <w:rFonts w:ascii="Arial" w:hAnsi="Arial" w:cs="Arial"/>
        </w:rPr>
        <w:br/>
      </w:r>
      <w:r w:rsidR="0000393C" w:rsidRPr="00DF31C6">
        <w:rPr>
          <w:rFonts w:ascii="Arial" w:hAnsi="Arial" w:cs="Arial"/>
          <w:b/>
        </w:rPr>
        <w:br/>
      </w:r>
      <w:r w:rsidR="00085087" w:rsidRPr="00DF31C6">
        <w:rPr>
          <w:rFonts w:ascii="Arial" w:hAnsi="Arial" w:cs="Arial"/>
        </w:rPr>
        <w:t xml:space="preserve">Opplæringsloven (1998) Lov om grunnskolen og den vidaregåande opplæringa av 17. juli 1998. </w:t>
      </w:r>
      <w:r w:rsidR="00085087" w:rsidRPr="00DF31C6">
        <w:rPr>
          <w:rFonts w:ascii="Arial" w:hAnsi="Arial" w:cs="Arial"/>
        </w:rPr>
        <w:br/>
      </w:r>
      <w:hyperlink r:id="rId13" w:history="1">
        <w:r w:rsidR="00085087" w:rsidRPr="00DF31C6">
          <w:rPr>
            <w:rStyle w:val="Hyperkobling"/>
            <w:rFonts w:ascii="Arial" w:hAnsi="Arial" w:cs="Arial"/>
          </w:rPr>
          <w:t>https://lovdata.no/dokument/NL/lov/1998-07-17-61?q=opplæringsloven</w:t>
        </w:r>
      </w:hyperlink>
      <w:r w:rsidR="00F65930">
        <w:rPr>
          <w:rFonts w:ascii="Arial" w:hAnsi="Arial" w:cs="Arial"/>
        </w:rPr>
        <w:br/>
      </w:r>
      <w:r w:rsidR="00F65930">
        <w:rPr>
          <w:rFonts w:ascii="Arial" w:hAnsi="Arial" w:cs="Arial"/>
        </w:rPr>
        <w:br/>
        <w:t>FN</w:t>
      </w:r>
      <w:r w:rsidR="00DF15FF">
        <w:rPr>
          <w:rFonts w:ascii="Arial" w:hAnsi="Arial" w:cs="Arial"/>
        </w:rPr>
        <w:t xml:space="preserve"> barnekonvensjon</w:t>
      </w:r>
      <w:r w:rsidR="00DF15FF">
        <w:rPr>
          <w:rFonts w:ascii="Arial" w:hAnsi="Arial" w:cs="Arial"/>
        </w:rPr>
        <w:br/>
      </w:r>
      <w:hyperlink r:id="rId14" w:history="1">
        <w:r w:rsidR="00085087" w:rsidRPr="00DF31C6">
          <w:rPr>
            <w:rStyle w:val="Hyperkobling"/>
            <w:rFonts w:ascii="Arial" w:hAnsi="Arial" w:cs="Arial"/>
          </w:rPr>
          <w:t>https://www.fn.no/OmFN/Avtaler/Menneskerettigheter/Barnekonvensjonen</w:t>
        </w:r>
      </w:hyperlink>
      <w:r w:rsidR="00E4260E" w:rsidRPr="00DF31C6">
        <w:rPr>
          <w:rFonts w:ascii="Arial" w:hAnsi="Arial" w:cs="Arial"/>
        </w:rPr>
        <w:br/>
      </w:r>
      <w:r w:rsidR="00E4260E" w:rsidRPr="00DF31C6">
        <w:rPr>
          <w:rFonts w:ascii="Arial" w:hAnsi="Arial" w:cs="Arial"/>
        </w:rPr>
        <w:br/>
        <w:t>Utviklingsmål for Etnedal skule</w:t>
      </w:r>
      <w:r w:rsidR="00E4260E" w:rsidRPr="00DF31C6">
        <w:rPr>
          <w:rFonts w:ascii="Arial" w:hAnsi="Arial" w:cs="Arial"/>
        </w:rPr>
        <w:br/>
      </w:r>
      <w:hyperlink r:id="rId15" w:history="1">
        <w:r w:rsidR="00E4260E" w:rsidRPr="00DF31C6">
          <w:rPr>
            <w:rStyle w:val="Hyperkobling"/>
            <w:rFonts w:ascii="Arial" w:hAnsi="Arial" w:cs="Arial"/>
          </w:rPr>
          <w:t>https://www.etnedal.kommune.no/tjenester/barnehage-og-skule/etnedal-skule/skulemiljo-og-utvikling/</w:t>
        </w:r>
      </w:hyperlink>
      <w:r w:rsidR="001F7155">
        <w:rPr>
          <w:rStyle w:val="Hyperkobling"/>
          <w:rFonts w:ascii="Arial" w:hAnsi="Arial" w:cs="Arial"/>
        </w:rPr>
        <w:br/>
      </w:r>
      <w:r w:rsidR="001F7155">
        <w:rPr>
          <w:rStyle w:val="Hyperkobling"/>
          <w:rFonts w:ascii="Arial" w:hAnsi="Arial" w:cs="Arial"/>
        </w:rPr>
        <w:br/>
      </w:r>
      <w:r w:rsidR="001F7155" w:rsidRPr="001F7155">
        <w:rPr>
          <w:rStyle w:val="Hyperkobling"/>
          <w:rFonts w:ascii="Arial" w:hAnsi="Arial" w:cs="Arial"/>
          <w:color w:val="auto"/>
          <w:u w:val="none"/>
        </w:rPr>
        <w:t>LINK</w:t>
      </w:r>
      <w:r w:rsidR="00E94949">
        <w:rPr>
          <w:rStyle w:val="Hyperkobling"/>
          <w:rFonts w:ascii="Arial" w:hAnsi="Arial" w:cs="Arial"/>
          <w:color w:val="auto"/>
          <w:u w:val="none"/>
        </w:rPr>
        <w:t xml:space="preserve"> – Livsmestring I Norske Klasserom</w:t>
      </w:r>
      <w:r w:rsidR="001F7155">
        <w:rPr>
          <w:rStyle w:val="Hyperkobling"/>
          <w:rFonts w:ascii="Arial" w:hAnsi="Arial" w:cs="Arial"/>
        </w:rPr>
        <w:br/>
      </w:r>
      <w:hyperlink r:id="rId16" w:history="1">
        <w:r w:rsidR="000A76A7" w:rsidRPr="00842370">
          <w:rPr>
            <w:rStyle w:val="Hyperkobling"/>
            <w:rFonts w:ascii="Arial" w:hAnsi="Arial" w:cs="Arial"/>
          </w:rPr>
          <w:t>https://www.linktillivet.no/</w:t>
        </w:r>
      </w:hyperlink>
    </w:p>
    <w:p w:rsidR="00E4260E" w:rsidRPr="00117784" w:rsidRDefault="0000393C" w:rsidP="00E151A9">
      <w:pPr>
        <w:rPr>
          <w:rFonts w:ascii="Arial" w:hAnsi="Arial" w:cs="Arial"/>
          <w:i/>
          <w:color w:val="0563C1" w:themeColor="hyperlink"/>
          <w:sz w:val="24"/>
          <w:szCs w:val="24"/>
          <w:u w:val="single"/>
          <w:lang w:val="nn-NO"/>
        </w:rPr>
      </w:pPr>
      <w:r w:rsidRPr="00117784">
        <w:rPr>
          <w:rFonts w:ascii="Arial" w:hAnsi="Arial" w:cs="Arial"/>
          <w:b/>
          <w:sz w:val="24"/>
          <w:szCs w:val="24"/>
          <w:lang w:val="nn-NO"/>
        </w:rPr>
        <w:br/>
      </w:r>
      <w:r w:rsidR="00E4260E" w:rsidRPr="00117784">
        <w:rPr>
          <w:rFonts w:ascii="Arial" w:hAnsi="Arial" w:cs="Arial"/>
          <w:sz w:val="24"/>
          <w:szCs w:val="24"/>
          <w:lang w:val="nn-NO"/>
        </w:rPr>
        <w:t>Forskrift om ordensreglement ved Etnedal skule.</w:t>
      </w:r>
      <w:r w:rsidRPr="00117784">
        <w:rPr>
          <w:rFonts w:ascii="Arial" w:hAnsi="Arial" w:cs="Arial"/>
          <w:b/>
          <w:sz w:val="24"/>
          <w:szCs w:val="24"/>
          <w:lang w:val="nn-NO"/>
        </w:rPr>
        <w:br/>
      </w:r>
      <w:r w:rsidR="00E4260E" w:rsidRPr="00117784">
        <w:rPr>
          <w:rFonts w:ascii="Arial" w:hAnsi="Arial" w:cs="Arial"/>
          <w:b/>
          <w:sz w:val="24"/>
          <w:szCs w:val="24"/>
          <w:lang w:val="nn-NO"/>
        </w:rPr>
        <w:br/>
      </w:r>
    </w:p>
    <w:p w:rsidR="00F03E03" w:rsidRPr="00117784" w:rsidRDefault="00F03E03" w:rsidP="00E151A9">
      <w:pPr>
        <w:rPr>
          <w:rFonts w:ascii="Arial" w:hAnsi="Arial" w:cs="Arial"/>
          <w:i/>
          <w:sz w:val="24"/>
          <w:szCs w:val="24"/>
          <w:lang w:val="nn-NO"/>
        </w:rPr>
      </w:pPr>
    </w:p>
    <w:p w:rsidR="00F03E03" w:rsidRPr="00117784" w:rsidRDefault="00F03E03" w:rsidP="00E151A9">
      <w:pPr>
        <w:rPr>
          <w:rFonts w:ascii="Arial" w:hAnsi="Arial" w:cs="Arial"/>
          <w:i/>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E4260E" w:rsidRPr="00117784" w:rsidRDefault="00E4260E" w:rsidP="00E151A9">
      <w:pPr>
        <w:rPr>
          <w:rFonts w:ascii="Arial" w:hAnsi="Arial" w:cs="Arial"/>
          <w:b/>
          <w:sz w:val="24"/>
          <w:szCs w:val="24"/>
          <w:lang w:val="nn-NO"/>
        </w:rPr>
      </w:pPr>
    </w:p>
    <w:p w:rsidR="00B554D0" w:rsidRPr="00117784" w:rsidRDefault="00B554D0" w:rsidP="00E151A9">
      <w:pPr>
        <w:rPr>
          <w:rFonts w:ascii="Arial" w:hAnsi="Arial" w:cs="Arial"/>
          <w:b/>
          <w:sz w:val="24"/>
          <w:szCs w:val="24"/>
          <w:lang w:val="nn-NO"/>
        </w:rPr>
      </w:pPr>
    </w:p>
    <w:p w:rsidR="00BB70A5" w:rsidRDefault="00BB70A5" w:rsidP="00E151A9">
      <w:pPr>
        <w:rPr>
          <w:rFonts w:ascii="Arial" w:hAnsi="Arial" w:cs="Arial"/>
          <w:b/>
          <w:sz w:val="24"/>
          <w:szCs w:val="24"/>
          <w:lang w:val="nn-NO"/>
        </w:rPr>
      </w:pPr>
    </w:p>
    <w:p w:rsidR="00BB70A5" w:rsidRDefault="00BB70A5" w:rsidP="00E151A9">
      <w:pPr>
        <w:rPr>
          <w:rFonts w:ascii="Arial" w:hAnsi="Arial" w:cs="Arial"/>
          <w:b/>
          <w:sz w:val="24"/>
          <w:szCs w:val="24"/>
          <w:lang w:val="nn-NO"/>
        </w:rPr>
      </w:pPr>
    </w:p>
    <w:p w:rsidR="00BB70A5" w:rsidRDefault="00BB70A5" w:rsidP="00E151A9">
      <w:pPr>
        <w:rPr>
          <w:rFonts w:ascii="Arial" w:hAnsi="Arial" w:cs="Arial"/>
          <w:b/>
          <w:sz w:val="24"/>
          <w:szCs w:val="24"/>
          <w:lang w:val="nn-NO"/>
        </w:rPr>
      </w:pPr>
    </w:p>
    <w:p w:rsidR="000121F6" w:rsidRPr="000121F6" w:rsidRDefault="000121F6" w:rsidP="00E151A9">
      <w:pPr>
        <w:rPr>
          <w:rFonts w:ascii="Arial" w:hAnsi="Arial" w:cs="Arial"/>
          <w:i/>
          <w:szCs w:val="24"/>
          <w:lang w:val="nn-NO"/>
        </w:rPr>
      </w:pPr>
      <w:r w:rsidRPr="000121F6">
        <w:rPr>
          <w:rFonts w:ascii="Arial" w:hAnsi="Arial" w:cs="Arial"/>
          <w:i/>
          <w:szCs w:val="24"/>
          <w:lang w:val="nn-NO"/>
        </w:rPr>
        <w:lastRenderedPageBreak/>
        <w:t>Vedlegg 1</w:t>
      </w:r>
    </w:p>
    <w:p w:rsidR="0047646D" w:rsidRPr="00117784" w:rsidRDefault="0047646D" w:rsidP="00E151A9">
      <w:pPr>
        <w:rPr>
          <w:rFonts w:ascii="Arial" w:hAnsi="Arial" w:cs="Arial"/>
          <w:b/>
          <w:sz w:val="24"/>
          <w:szCs w:val="24"/>
          <w:lang w:val="nn-NO"/>
        </w:rPr>
      </w:pPr>
      <w:r w:rsidRPr="002949C5">
        <w:rPr>
          <w:rFonts w:ascii="Arial" w:hAnsi="Arial" w:cs="Arial"/>
          <w:b/>
          <w:sz w:val="24"/>
          <w:szCs w:val="24"/>
          <w:lang w:val="nn-NO"/>
        </w:rPr>
        <w:t xml:space="preserve">Årshjul for felles </w:t>
      </w:r>
      <w:r w:rsidRPr="00DF31C6">
        <w:rPr>
          <w:rFonts w:ascii="Arial" w:hAnsi="Arial" w:cs="Arial"/>
          <w:b/>
          <w:sz w:val="24"/>
          <w:szCs w:val="24"/>
          <w:lang w:val="nn-NO"/>
        </w:rPr>
        <w:t>skolemiljøarbeid</w:t>
      </w:r>
      <w:r w:rsidRPr="002949C5">
        <w:rPr>
          <w:rFonts w:ascii="Arial" w:hAnsi="Arial" w:cs="Arial"/>
          <w:b/>
          <w:sz w:val="24"/>
          <w:szCs w:val="24"/>
          <w:lang w:val="nn-NO"/>
        </w:rPr>
        <w:t xml:space="preserve"> ved Etnedal skule </w:t>
      </w:r>
    </w:p>
    <w:tbl>
      <w:tblPr>
        <w:tblStyle w:val="Tabellrutenett"/>
        <w:tblW w:w="9493" w:type="dxa"/>
        <w:tblLook w:val="04A0" w:firstRow="1" w:lastRow="0" w:firstColumn="1" w:lastColumn="0" w:noHBand="0" w:noVBand="1"/>
      </w:tblPr>
      <w:tblGrid>
        <w:gridCol w:w="3020"/>
        <w:gridCol w:w="3021"/>
        <w:gridCol w:w="3452"/>
      </w:tblGrid>
      <w:tr w:rsidR="00B50570" w:rsidRPr="00921963" w:rsidTr="004B5716">
        <w:tc>
          <w:tcPr>
            <w:tcW w:w="3020" w:type="dxa"/>
            <w:shd w:val="clear" w:color="auto" w:fill="B4C6E7" w:themeFill="accent1" w:themeFillTint="66"/>
          </w:tcPr>
          <w:p w:rsidR="0047646D" w:rsidRPr="00921963" w:rsidRDefault="0047646D" w:rsidP="00E151A9">
            <w:pPr>
              <w:rPr>
                <w:rFonts w:ascii="Arial" w:hAnsi="Arial" w:cs="Arial"/>
                <w:sz w:val="24"/>
                <w:szCs w:val="24"/>
              </w:rPr>
            </w:pPr>
            <w:r w:rsidRPr="00921963">
              <w:rPr>
                <w:rFonts w:ascii="Arial" w:hAnsi="Arial" w:cs="Arial"/>
                <w:sz w:val="24"/>
                <w:szCs w:val="24"/>
              </w:rPr>
              <w:t xml:space="preserve">Aktivitet </w:t>
            </w:r>
          </w:p>
        </w:tc>
        <w:tc>
          <w:tcPr>
            <w:tcW w:w="3021" w:type="dxa"/>
            <w:shd w:val="clear" w:color="auto" w:fill="B4C6E7" w:themeFill="accent1" w:themeFillTint="66"/>
          </w:tcPr>
          <w:p w:rsidR="0047646D" w:rsidRPr="00921963" w:rsidRDefault="0047646D" w:rsidP="00E151A9">
            <w:pPr>
              <w:rPr>
                <w:rFonts w:ascii="Arial" w:hAnsi="Arial" w:cs="Arial"/>
                <w:sz w:val="24"/>
                <w:szCs w:val="24"/>
              </w:rPr>
            </w:pPr>
            <w:r w:rsidRPr="00921963">
              <w:rPr>
                <w:rFonts w:ascii="Arial" w:hAnsi="Arial" w:cs="Arial"/>
                <w:sz w:val="24"/>
                <w:szCs w:val="24"/>
              </w:rPr>
              <w:t xml:space="preserve">Når </w:t>
            </w:r>
          </w:p>
        </w:tc>
        <w:tc>
          <w:tcPr>
            <w:tcW w:w="3452" w:type="dxa"/>
            <w:shd w:val="clear" w:color="auto" w:fill="B4C6E7" w:themeFill="accent1" w:themeFillTint="66"/>
          </w:tcPr>
          <w:p w:rsidR="0047646D" w:rsidRPr="00921963" w:rsidRDefault="0047646D" w:rsidP="00E151A9">
            <w:pPr>
              <w:rPr>
                <w:rFonts w:ascii="Arial" w:hAnsi="Arial" w:cs="Arial"/>
                <w:sz w:val="24"/>
                <w:szCs w:val="24"/>
              </w:rPr>
            </w:pPr>
            <w:r w:rsidRPr="00921963">
              <w:rPr>
                <w:rFonts w:ascii="Arial" w:hAnsi="Arial" w:cs="Arial"/>
                <w:sz w:val="24"/>
                <w:szCs w:val="24"/>
              </w:rPr>
              <w:t>Ansvarlig</w:t>
            </w:r>
          </w:p>
        </w:tc>
      </w:tr>
      <w:tr w:rsidR="00B50570" w:rsidRPr="00921963" w:rsidTr="004B5716">
        <w:tc>
          <w:tcPr>
            <w:tcW w:w="3020" w:type="dxa"/>
            <w:shd w:val="clear" w:color="auto" w:fill="E2E9F6"/>
          </w:tcPr>
          <w:p w:rsidR="00A419A6" w:rsidRDefault="00921963" w:rsidP="00E151A9">
            <w:pPr>
              <w:rPr>
                <w:rFonts w:ascii="Arial" w:hAnsi="Arial" w:cs="Arial"/>
                <w:sz w:val="24"/>
                <w:szCs w:val="24"/>
              </w:rPr>
            </w:pPr>
            <w:r>
              <w:rPr>
                <w:rFonts w:ascii="Arial" w:hAnsi="Arial" w:cs="Arial"/>
                <w:sz w:val="24"/>
                <w:szCs w:val="24"/>
              </w:rPr>
              <w:t xml:space="preserve">Gjennomgang av skolens plikter </w:t>
            </w:r>
            <w:r w:rsidR="00B51FC8">
              <w:rPr>
                <w:rFonts w:ascii="Arial" w:hAnsi="Arial" w:cs="Arial"/>
                <w:sz w:val="24"/>
                <w:szCs w:val="24"/>
              </w:rPr>
              <w:t>i Opplæringslovens kapittel 9A</w:t>
            </w:r>
            <w:r w:rsidR="00013BF1">
              <w:rPr>
                <w:rFonts w:ascii="Arial" w:hAnsi="Arial" w:cs="Arial"/>
                <w:sz w:val="24"/>
                <w:szCs w:val="24"/>
              </w:rPr>
              <w:t xml:space="preserve"> med kollegiet</w:t>
            </w:r>
            <w:r w:rsidR="00B51FC8">
              <w:rPr>
                <w:rFonts w:ascii="Arial" w:hAnsi="Arial" w:cs="Arial"/>
                <w:sz w:val="24"/>
                <w:szCs w:val="24"/>
              </w:rPr>
              <w:t>.</w:t>
            </w:r>
          </w:p>
          <w:p w:rsidR="004B5716" w:rsidRPr="00921963" w:rsidRDefault="004B5716" w:rsidP="00E151A9">
            <w:pPr>
              <w:rPr>
                <w:rFonts w:ascii="Arial" w:hAnsi="Arial" w:cs="Arial"/>
                <w:sz w:val="24"/>
                <w:szCs w:val="24"/>
              </w:rPr>
            </w:pPr>
          </w:p>
        </w:tc>
        <w:tc>
          <w:tcPr>
            <w:tcW w:w="3021" w:type="dxa"/>
            <w:shd w:val="clear" w:color="auto" w:fill="E2E9F6"/>
          </w:tcPr>
          <w:p w:rsidR="00A419A6" w:rsidRPr="00921963" w:rsidRDefault="00970A39" w:rsidP="00E151A9">
            <w:pPr>
              <w:rPr>
                <w:rFonts w:ascii="Arial" w:hAnsi="Arial" w:cs="Arial"/>
                <w:sz w:val="24"/>
                <w:szCs w:val="24"/>
              </w:rPr>
            </w:pPr>
            <w:r>
              <w:rPr>
                <w:rFonts w:ascii="Arial" w:hAnsi="Arial" w:cs="Arial"/>
                <w:sz w:val="24"/>
                <w:szCs w:val="24"/>
              </w:rPr>
              <w:t>August</w:t>
            </w:r>
          </w:p>
        </w:tc>
        <w:tc>
          <w:tcPr>
            <w:tcW w:w="3452" w:type="dxa"/>
            <w:shd w:val="clear" w:color="auto" w:fill="E2E9F6"/>
          </w:tcPr>
          <w:p w:rsidR="00A419A6" w:rsidRPr="00921963" w:rsidRDefault="00921963" w:rsidP="00E151A9">
            <w:pPr>
              <w:rPr>
                <w:rFonts w:ascii="Arial" w:hAnsi="Arial" w:cs="Arial"/>
                <w:sz w:val="24"/>
                <w:szCs w:val="24"/>
              </w:rPr>
            </w:pPr>
            <w:r>
              <w:rPr>
                <w:rFonts w:ascii="Arial" w:hAnsi="Arial" w:cs="Arial"/>
                <w:sz w:val="24"/>
                <w:szCs w:val="24"/>
              </w:rPr>
              <w:t>Ledelsen</w:t>
            </w:r>
          </w:p>
        </w:tc>
      </w:tr>
      <w:tr w:rsidR="00E127B2" w:rsidRPr="00921963" w:rsidTr="004B5716">
        <w:tc>
          <w:tcPr>
            <w:tcW w:w="3020" w:type="dxa"/>
            <w:shd w:val="clear" w:color="auto" w:fill="E2E9F6"/>
          </w:tcPr>
          <w:p w:rsidR="00E127B2" w:rsidRDefault="00E127B2" w:rsidP="00E151A9">
            <w:pPr>
              <w:rPr>
                <w:rFonts w:ascii="Arial" w:hAnsi="Arial" w:cs="Arial"/>
                <w:sz w:val="24"/>
                <w:szCs w:val="24"/>
              </w:rPr>
            </w:pPr>
            <w:r>
              <w:rPr>
                <w:rFonts w:ascii="Arial" w:hAnsi="Arial" w:cs="Arial"/>
                <w:sz w:val="24"/>
                <w:szCs w:val="24"/>
              </w:rPr>
              <w:t xml:space="preserve">Gjennomgå ordensreglementet med alle </w:t>
            </w:r>
            <w:r w:rsidR="00BE4B5B">
              <w:rPr>
                <w:rFonts w:ascii="Arial" w:hAnsi="Arial" w:cs="Arial"/>
                <w:sz w:val="24"/>
                <w:szCs w:val="24"/>
              </w:rPr>
              <w:t>klasser</w:t>
            </w:r>
            <w:r>
              <w:rPr>
                <w:rFonts w:ascii="Arial" w:hAnsi="Arial" w:cs="Arial"/>
                <w:sz w:val="24"/>
                <w:szCs w:val="24"/>
              </w:rPr>
              <w:t>.</w:t>
            </w:r>
          </w:p>
          <w:p w:rsidR="004B5716" w:rsidRDefault="004B5716" w:rsidP="00E151A9">
            <w:pPr>
              <w:rPr>
                <w:rFonts w:ascii="Arial" w:hAnsi="Arial" w:cs="Arial"/>
                <w:sz w:val="24"/>
                <w:szCs w:val="24"/>
              </w:rPr>
            </w:pPr>
          </w:p>
        </w:tc>
        <w:tc>
          <w:tcPr>
            <w:tcW w:w="3021" w:type="dxa"/>
            <w:shd w:val="clear" w:color="auto" w:fill="E2E9F6"/>
          </w:tcPr>
          <w:p w:rsidR="00E127B2" w:rsidRDefault="00E127B2" w:rsidP="00E151A9">
            <w:pPr>
              <w:rPr>
                <w:rFonts w:ascii="Arial" w:hAnsi="Arial" w:cs="Arial"/>
                <w:sz w:val="24"/>
                <w:szCs w:val="24"/>
              </w:rPr>
            </w:pPr>
            <w:r>
              <w:rPr>
                <w:rFonts w:ascii="Arial" w:hAnsi="Arial" w:cs="Arial"/>
                <w:sz w:val="24"/>
                <w:szCs w:val="24"/>
              </w:rPr>
              <w:t xml:space="preserve">August </w:t>
            </w:r>
          </w:p>
        </w:tc>
        <w:tc>
          <w:tcPr>
            <w:tcW w:w="3452" w:type="dxa"/>
            <w:shd w:val="clear" w:color="auto" w:fill="E2E9F6"/>
          </w:tcPr>
          <w:p w:rsidR="00E127B2" w:rsidRDefault="00E127B2" w:rsidP="00E151A9">
            <w:pPr>
              <w:rPr>
                <w:rFonts w:ascii="Arial" w:hAnsi="Arial" w:cs="Arial"/>
                <w:sz w:val="24"/>
                <w:szCs w:val="24"/>
              </w:rPr>
            </w:pPr>
            <w:r>
              <w:rPr>
                <w:rFonts w:ascii="Arial" w:hAnsi="Arial" w:cs="Arial"/>
                <w:sz w:val="24"/>
                <w:szCs w:val="24"/>
              </w:rPr>
              <w:t>Ledelsen</w:t>
            </w:r>
          </w:p>
        </w:tc>
      </w:tr>
      <w:tr w:rsidR="00B50570" w:rsidRPr="00921963" w:rsidTr="004B5716">
        <w:tc>
          <w:tcPr>
            <w:tcW w:w="3020" w:type="dxa"/>
            <w:shd w:val="clear" w:color="auto" w:fill="E2E9F6"/>
          </w:tcPr>
          <w:p w:rsidR="00A419A6" w:rsidRDefault="00BE5BC0" w:rsidP="00E151A9">
            <w:pPr>
              <w:rPr>
                <w:rFonts w:ascii="Arial" w:hAnsi="Arial" w:cs="Arial"/>
                <w:sz w:val="24"/>
                <w:szCs w:val="24"/>
              </w:rPr>
            </w:pPr>
            <w:r>
              <w:rPr>
                <w:rFonts w:ascii="Arial" w:hAnsi="Arial" w:cs="Arial"/>
                <w:sz w:val="24"/>
                <w:szCs w:val="24"/>
              </w:rPr>
              <w:t xml:space="preserve">Informere alle elever om foresatte om retten til et godt skolemiljø, skolens ansvar og hvordan elever og foresatte kan varsle. </w:t>
            </w:r>
          </w:p>
          <w:p w:rsidR="004B5716" w:rsidRPr="00921963" w:rsidRDefault="004B5716" w:rsidP="00E151A9">
            <w:pPr>
              <w:rPr>
                <w:rFonts w:ascii="Arial" w:hAnsi="Arial" w:cs="Arial"/>
                <w:sz w:val="24"/>
                <w:szCs w:val="24"/>
              </w:rPr>
            </w:pPr>
          </w:p>
        </w:tc>
        <w:tc>
          <w:tcPr>
            <w:tcW w:w="3021" w:type="dxa"/>
            <w:shd w:val="clear" w:color="auto" w:fill="E2E9F6"/>
          </w:tcPr>
          <w:p w:rsidR="00A419A6" w:rsidRPr="00921963" w:rsidRDefault="00F2715B" w:rsidP="00E151A9">
            <w:pPr>
              <w:rPr>
                <w:rFonts w:ascii="Arial" w:hAnsi="Arial" w:cs="Arial"/>
                <w:sz w:val="24"/>
                <w:szCs w:val="24"/>
              </w:rPr>
            </w:pPr>
            <w:r>
              <w:rPr>
                <w:rFonts w:ascii="Arial" w:hAnsi="Arial" w:cs="Arial"/>
                <w:sz w:val="24"/>
                <w:szCs w:val="24"/>
              </w:rPr>
              <w:t>August</w:t>
            </w:r>
          </w:p>
        </w:tc>
        <w:tc>
          <w:tcPr>
            <w:tcW w:w="3452" w:type="dxa"/>
            <w:shd w:val="clear" w:color="auto" w:fill="E2E9F6"/>
          </w:tcPr>
          <w:p w:rsidR="00A419A6" w:rsidRPr="00921963" w:rsidRDefault="00947941" w:rsidP="00E151A9">
            <w:pPr>
              <w:rPr>
                <w:rFonts w:ascii="Arial" w:hAnsi="Arial" w:cs="Arial"/>
                <w:sz w:val="24"/>
                <w:szCs w:val="24"/>
              </w:rPr>
            </w:pPr>
            <w:r>
              <w:rPr>
                <w:rFonts w:ascii="Arial" w:hAnsi="Arial" w:cs="Arial"/>
                <w:sz w:val="24"/>
                <w:szCs w:val="24"/>
              </w:rPr>
              <w:t>Ledelsen</w:t>
            </w:r>
          </w:p>
        </w:tc>
      </w:tr>
      <w:tr w:rsidR="00D1495A" w:rsidRPr="00921963" w:rsidTr="004B5716">
        <w:tc>
          <w:tcPr>
            <w:tcW w:w="3020" w:type="dxa"/>
            <w:shd w:val="clear" w:color="auto" w:fill="E2E9F6"/>
          </w:tcPr>
          <w:p w:rsidR="00D1495A" w:rsidRDefault="00D1495A" w:rsidP="00E151A9">
            <w:pPr>
              <w:rPr>
                <w:rFonts w:ascii="Arial" w:hAnsi="Arial" w:cs="Arial"/>
                <w:sz w:val="24"/>
                <w:szCs w:val="24"/>
              </w:rPr>
            </w:pPr>
            <w:r>
              <w:rPr>
                <w:rFonts w:ascii="Arial" w:hAnsi="Arial" w:cs="Arial"/>
                <w:sz w:val="24"/>
                <w:szCs w:val="24"/>
              </w:rPr>
              <w:t xml:space="preserve">Drøfte med FAU om det er aktuelt å gjennomføre foreldreundersøkelsen. </w:t>
            </w:r>
          </w:p>
          <w:p w:rsidR="004B5716" w:rsidRDefault="004B5716" w:rsidP="00E151A9">
            <w:pPr>
              <w:rPr>
                <w:rFonts w:ascii="Arial" w:hAnsi="Arial" w:cs="Arial"/>
                <w:sz w:val="24"/>
                <w:szCs w:val="24"/>
              </w:rPr>
            </w:pPr>
          </w:p>
        </w:tc>
        <w:tc>
          <w:tcPr>
            <w:tcW w:w="3021" w:type="dxa"/>
            <w:shd w:val="clear" w:color="auto" w:fill="E2E9F6"/>
          </w:tcPr>
          <w:p w:rsidR="00D1495A" w:rsidRDefault="00D1495A" w:rsidP="00E151A9">
            <w:pPr>
              <w:rPr>
                <w:rFonts w:ascii="Arial" w:hAnsi="Arial" w:cs="Arial"/>
                <w:sz w:val="24"/>
                <w:szCs w:val="24"/>
              </w:rPr>
            </w:pPr>
            <w:r>
              <w:rPr>
                <w:rFonts w:ascii="Arial" w:hAnsi="Arial" w:cs="Arial"/>
                <w:sz w:val="24"/>
                <w:szCs w:val="24"/>
              </w:rPr>
              <w:t>Høst</w:t>
            </w:r>
          </w:p>
        </w:tc>
        <w:tc>
          <w:tcPr>
            <w:tcW w:w="3452" w:type="dxa"/>
            <w:shd w:val="clear" w:color="auto" w:fill="E2E9F6"/>
          </w:tcPr>
          <w:p w:rsidR="00D1495A" w:rsidRDefault="00D1495A" w:rsidP="00E151A9">
            <w:pPr>
              <w:rPr>
                <w:rFonts w:ascii="Arial" w:hAnsi="Arial" w:cs="Arial"/>
                <w:sz w:val="24"/>
                <w:szCs w:val="24"/>
              </w:rPr>
            </w:pPr>
            <w:r>
              <w:rPr>
                <w:rFonts w:ascii="Arial" w:hAnsi="Arial" w:cs="Arial"/>
                <w:sz w:val="24"/>
                <w:szCs w:val="24"/>
              </w:rPr>
              <w:t>Ledelsen</w:t>
            </w:r>
          </w:p>
        </w:tc>
      </w:tr>
      <w:tr w:rsidR="00E96A3B" w:rsidRPr="00921963" w:rsidTr="004B5716">
        <w:tc>
          <w:tcPr>
            <w:tcW w:w="3020" w:type="dxa"/>
            <w:shd w:val="clear" w:color="auto" w:fill="E2E9F6"/>
          </w:tcPr>
          <w:p w:rsidR="00E96A3B" w:rsidRDefault="00E96A3B" w:rsidP="00E151A9">
            <w:pPr>
              <w:rPr>
                <w:rFonts w:ascii="Arial" w:hAnsi="Arial" w:cs="Arial"/>
                <w:sz w:val="24"/>
                <w:szCs w:val="24"/>
              </w:rPr>
            </w:pPr>
            <w:r>
              <w:rPr>
                <w:rFonts w:ascii="Arial" w:hAnsi="Arial" w:cs="Arial"/>
                <w:sz w:val="24"/>
                <w:szCs w:val="24"/>
              </w:rPr>
              <w:t>Drøfte med kollegiet om det er aktuelt å gjennomføre lærerundersøkelsen.</w:t>
            </w:r>
          </w:p>
          <w:p w:rsidR="004B5716" w:rsidRDefault="004B5716" w:rsidP="00E151A9">
            <w:pPr>
              <w:rPr>
                <w:rFonts w:ascii="Arial" w:hAnsi="Arial" w:cs="Arial"/>
                <w:sz w:val="24"/>
                <w:szCs w:val="24"/>
              </w:rPr>
            </w:pPr>
          </w:p>
        </w:tc>
        <w:tc>
          <w:tcPr>
            <w:tcW w:w="3021" w:type="dxa"/>
            <w:shd w:val="clear" w:color="auto" w:fill="E2E9F6"/>
          </w:tcPr>
          <w:p w:rsidR="00E96A3B" w:rsidRDefault="00E96A3B" w:rsidP="00E151A9">
            <w:pPr>
              <w:rPr>
                <w:rFonts w:ascii="Arial" w:hAnsi="Arial" w:cs="Arial"/>
                <w:sz w:val="24"/>
                <w:szCs w:val="24"/>
              </w:rPr>
            </w:pPr>
            <w:r>
              <w:rPr>
                <w:rFonts w:ascii="Arial" w:hAnsi="Arial" w:cs="Arial"/>
                <w:sz w:val="24"/>
                <w:szCs w:val="24"/>
              </w:rPr>
              <w:t>Høst</w:t>
            </w:r>
          </w:p>
        </w:tc>
        <w:tc>
          <w:tcPr>
            <w:tcW w:w="3452" w:type="dxa"/>
            <w:shd w:val="clear" w:color="auto" w:fill="E2E9F6"/>
          </w:tcPr>
          <w:p w:rsidR="00E96A3B" w:rsidRDefault="00423AB1" w:rsidP="00E151A9">
            <w:pPr>
              <w:rPr>
                <w:rFonts w:ascii="Arial" w:hAnsi="Arial" w:cs="Arial"/>
                <w:sz w:val="24"/>
                <w:szCs w:val="24"/>
              </w:rPr>
            </w:pPr>
            <w:r>
              <w:rPr>
                <w:rFonts w:ascii="Arial" w:hAnsi="Arial" w:cs="Arial"/>
                <w:sz w:val="24"/>
                <w:szCs w:val="24"/>
              </w:rPr>
              <w:t>Ledelsen</w:t>
            </w:r>
          </w:p>
        </w:tc>
      </w:tr>
      <w:tr w:rsidR="00EB7FB0" w:rsidRPr="00921963" w:rsidTr="004B5716">
        <w:tc>
          <w:tcPr>
            <w:tcW w:w="3020" w:type="dxa"/>
            <w:shd w:val="clear" w:color="auto" w:fill="E2E9F6"/>
          </w:tcPr>
          <w:p w:rsidR="00EB7FB0" w:rsidRDefault="00EB7FB0" w:rsidP="00E151A9">
            <w:pPr>
              <w:rPr>
                <w:rFonts w:ascii="Arial" w:hAnsi="Arial" w:cs="Arial"/>
                <w:sz w:val="24"/>
                <w:szCs w:val="24"/>
              </w:rPr>
            </w:pPr>
            <w:r>
              <w:rPr>
                <w:rFonts w:ascii="Arial" w:hAnsi="Arial" w:cs="Arial"/>
                <w:sz w:val="24"/>
                <w:szCs w:val="24"/>
              </w:rPr>
              <w:t>Elevsamtaler med elevene i ungdomsskolen</w:t>
            </w:r>
          </w:p>
          <w:p w:rsidR="004B5716" w:rsidRDefault="004B5716" w:rsidP="00E151A9">
            <w:pPr>
              <w:rPr>
                <w:rFonts w:ascii="Arial" w:hAnsi="Arial" w:cs="Arial"/>
                <w:sz w:val="24"/>
                <w:szCs w:val="24"/>
              </w:rPr>
            </w:pPr>
          </w:p>
        </w:tc>
        <w:tc>
          <w:tcPr>
            <w:tcW w:w="3021" w:type="dxa"/>
            <w:shd w:val="clear" w:color="auto" w:fill="E2E9F6"/>
          </w:tcPr>
          <w:p w:rsidR="00EB7FB0" w:rsidRDefault="00EB7FB0" w:rsidP="00E151A9">
            <w:pPr>
              <w:rPr>
                <w:rFonts w:ascii="Arial" w:hAnsi="Arial" w:cs="Arial"/>
                <w:sz w:val="24"/>
                <w:szCs w:val="24"/>
              </w:rPr>
            </w:pPr>
            <w:r>
              <w:rPr>
                <w:rFonts w:ascii="Arial" w:hAnsi="Arial" w:cs="Arial"/>
                <w:sz w:val="24"/>
                <w:szCs w:val="24"/>
              </w:rPr>
              <w:t xml:space="preserve">Høst </w:t>
            </w:r>
          </w:p>
        </w:tc>
        <w:tc>
          <w:tcPr>
            <w:tcW w:w="3452" w:type="dxa"/>
            <w:shd w:val="clear" w:color="auto" w:fill="E2E9F6"/>
          </w:tcPr>
          <w:p w:rsidR="00EB7FB0" w:rsidRDefault="00EB7FB0" w:rsidP="00E151A9">
            <w:pPr>
              <w:rPr>
                <w:rFonts w:ascii="Arial" w:hAnsi="Arial" w:cs="Arial"/>
                <w:sz w:val="24"/>
                <w:szCs w:val="24"/>
              </w:rPr>
            </w:pPr>
            <w:r>
              <w:rPr>
                <w:rFonts w:ascii="Arial" w:hAnsi="Arial" w:cs="Arial"/>
                <w:sz w:val="24"/>
                <w:szCs w:val="24"/>
              </w:rPr>
              <w:t>Ledelsen</w:t>
            </w:r>
          </w:p>
        </w:tc>
      </w:tr>
      <w:tr w:rsidR="00B50570" w:rsidRPr="00921963" w:rsidTr="004B5716">
        <w:tc>
          <w:tcPr>
            <w:tcW w:w="3020" w:type="dxa"/>
            <w:shd w:val="clear" w:color="auto" w:fill="E2E9F6"/>
          </w:tcPr>
          <w:p w:rsidR="00A419A6" w:rsidRDefault="00FC498F" w:rsidP="00E151A9">
            <w:pPr>
              <w:rPr>
                <w:rFonts w:ascii="Arial" w:hAnsi="Arial" w:cs="Arial"/>
                <w:sz w:val="24"/>
                <w:szCs w:val="24"/>
              </w:rPr>
            </w:pPr>
            <w:r>
              <w:rPr>
                <w:rFonts w:ascii="Arial" w:hAnsi="Arial" w:cs="Arial"/>
                <w:sz w:val="24"/>
                <w:szCs w:val="24"/>
              </w:rPr>
              <w:t>Gjennomgå årshjul for trinnteam og SFO med teamleder og SFO-leder.</w:t>
            </w:r>
          </w:p>
          <w:p w:rsidR="004B5716" w:rsidRPr="00921963" w:rsidRDefault="004B5716" w:rsidP="00E151A9">
            <w:pPr>
              <w:rPr>
                <w:rFonts w:ascii="Arial" w:hAnsi="Arial" w:cs="Arial"/>
                <w:sz w:val="24"/>
                <w:szCs w:val="24"/>
              </w:rPr>
            </w:pPr>
          </w:p>
        </w:tc>
        <w:tc>
          <w:tcPr>
            <w:tcW w:w="3021" w:type="dxa"/>
            <w:shd w:val="clear" w:color="auto" w:fill="E2E9F6"/>
          </w:tcPr>
          <w:p w:rsidR="00A419A6" w:rsidRPr="00921963" w:rsidRDefault="00FC498F" w:rsidP="00E151A9">
            <w:pPr>
              <w:rPr>
                <w:rFonts w:ascii="Arial" w:hAnsi="Arial" w:cs="Arial"/>
                <w:sz w:val="24"/>
                <w:szCs w:val="24"/>
              </w:rPr>
            </w:pPr>
            <w:r>
              <w:rPr>
                <w:rFonts w:ascii="Arial" w:hAnsi="Arial" w:cs="Arial"/>
                <w:sz w:val="24"/>
                <w:szCs w:val="24"/>
              </w:rPr>
              <w:t>Før høstferien</w:t>
            </w:r>
          </w:p>
        </w:tc>
        <w:tc>
          <w:tcPr>
            <w:tcW w:w="3452" w:type="dxa"/>
            <w:shd w:val="clear" w:color="auto" w:fill="E2E9F6"/>
          </w:tcPr>
          <w:p w:rsidR="00A419A6" w:rsidRPr="00921963" w:rsidRDefault="00FC498F" w:rsidP="00E151A9">
            <w:pPr>
              <w:rPr>
                <w:rFonts w:ascii="Arial" w:hAnsi="Arial" w:cs="Arial"/>
                <w:sz w:val="24"/>
                <w:szCs w:val="24"/>
              </w:rPr>
            </w:pPr>
            <w:r>
              <w:rPr>
                <w:rFonts w:ascii="Arial" w:hAnsi="Arial" w:cs="Arial"/>
                <w:sz w:val="24"/>
                <w:szCs w:val="24"/>
              </w:rPr>
              <w:t>Ledelsen</w:t>
            </w:r>
          </w:p>
        </w:tc>
      </w:tr>
      <w:tr w:rsidR="002949C5" w:rsidRPr="00921963" w:rsidTr="004B5716">
        <w:tc>
          <w:tcPr>
            <w:tcW w:w="3020" w:type="dxa"/>
            <w:shd w:val="clear" w:color="auto" w:fill="E2E9F6"/>
          </w:tcPr>
          <w:p w:rsidR="00BA6061" w:rsidRDefault="00BA6061" w:rsidP="00E151A9">
            <w:pPr>
              <w:rPr>
                <w:rFonts w:ascii="Arial" w:hAnsi="Arial" w:cs="Arial"/>
                <w:sz w:val="24"/>
                <w:szCs w:val="24"/>
              </w:rPr>
            </w:pPr>
            <w:r>
              <w:rPr>
                <w:rFonts w:ascii="Arial" w:hAnsi="Arial" w:cs="Arial"/>
                <w:sz w:val="24"/>
                <w:szCs w:val="24"/>
              </w:rPr>
              <w:t>Ordensreglement</w:t>
            </w:r>
          </w:p>
          <w:p w:rsidR="002949C5" w:rsidRDefault="002949C5" w:rsidP="00E151A9">
            <w:pPr>
              <w:rPr>
                <w:rFonts w:ascii="Arial" w:hAnsi="Arial" w:cs="Arial"/>
                <w:sz w:val="24"/>
                <w:szCs w:val="24"/>
              </w:rPr>
            </w:pPr>
            <w:r>
              <w:rPr>
                <w:rFonts w:ascii="Arial" w:hAnsi="Arial" w:cs="Arial"/>
                <w:sz w:val="24"/>
                <w:szCs w:val="24"/>
              </w:rPr>
              <w:t xml:space="preserve">evalueres. </w:t>
            </w:r>
          </w:p>
          <w:p w:rsidR="004B5716" w:rsidRDefault="004B5716" w:rsidP="00E151A9">
            <w:pPr>
              <w:rPr>
                <w:rFonts w:ascii="Arial" w:hAnsi="Arial" w:cs="Arial"/>
                <w:sz w:val="24"/>
                <w:szCs w:val="24"/>
              </w:rPr>
            </w:pPr>
          </w:p>
        </w:tc>
        <w:tc>
          <w:tcPr>
            <w:tcW w:w="3021" w:type="dxa"/>
            <w:shd w:val="clear" w:color="auto" w:fill="E2E9F6"/>
          </w:tcPr>
          <w:p w:rsidR="002949C5" w:rsidRDefault="002949C5" w:rsidP="00E151A9">
            <w:pPr>
              <w:rPr>
                <w:rFonts w:ascii="Arial" w:hAnsi="Arial" w:cs="Arial"/>
                <w:sz w:val="24"/>
                <w:szCs w:val="24"/>
              </w:rPr>
            </w:pPr>
            <w:r>
              <w:rPr>
                <w:rFonts w:ascii="Arial" w:hAnsi="Arial" w:cs="Arial"/>
                <w:sz w:val="24"/>
                <w:szCs w:val="24"/>
              </w:rPr>
              <w:t>Juni</w:t>
            </w:r>
          </w:p>
        </w:tc>
        <w:tc>
          <w:tcPr>
            <w:tcW w:w="3452" w:type="dxa"/>
            <w:shd w:val="clear" w:color="auto" w:fill="E2E9F6"/>
          </w:tcPr>
          <w:p w:rsidR="002949C5" w:rsidRDefault="002949C5" w:rsidP="00E151A9">
            <w:pPr>
              <w:rPr>
                <w:rFonts w:ascii="Arial" w:hAnsi="Arial" w:cs="Arial"/>
                <w:sz w:val="24"/>
                <w:szCs w:val="24"/>
              </w:rPr>
            </w:pPr>
            <w:r>
              <w:rPr>
                <w:rFonts w:ascii="Arial" w:hAnsi="Arial" w:cs="Arial"/>
                <w:sz w:val="24"/>
                <w:szCs w:val="24"/>
              </w:rPr>
              <w:t>Lederteam</w:t>
            </w:r>
          </w:p>
        </w:tc>
      </w:tr>
      <w:tr w:rsidR="00B50570" w:rsidRPr="00921963" w:rsidTr="004B5716">
        <w:tc>
          <w:tcPr>
            <w:tcW w:w="3020" w:type="dxa"/>
            <w:shd w:val="clear" w:color="auto" w:fill="E2E9F6"/>
          </w:tcPr>
          <w:p w:rsidR="0047646D" w:rsidRDefault="00A419A6" w:rsidP="00E151A9">
            <w:pPr>
              <w:rPr>
                <w:rFonts w:ascii="Arial" w:hAnsi="Arial" w:cs="Arial"/>
                <w:sz w:val="24"/>
                <w:szCs w:val="24"/>
              </w:rPr>
            </w:pPr>
            <w:r w:rsidRPr="00921963">
              <w:rPr>
                <w:rFonts w:ascii="Arial" w:hAnsi="Arial" w:cs="Arial"/>
                <w:sz w:val="24"/>
                <w:szCs w:val="24"/>
              </w:rPr>
              <w:t>Årshjulet evalueres</w:t>
            </w:r>
            <w:r w:rsidR="005608A3" w:rsidRPr="00921963">
              <w:rPr>
                <w:rFonts w:ascii="Arial" w:hAnsi="Arial" w:cs="Arial"/>
                <w:sz w:val="24"/>
                <w:szCs w:val="24"/>
              </w:rPr>
              <w:t xml:space="preserve">. </w:t>
            </w:r>
          </w:p>
          <w:p w:rsidR="004B5716" w:rsidRPr="00921963" w:rsidRDefault="004B5716" w:rsidP="00E151A9">
            <w:pPr>
              <w:rPr>
                <w:rFonts w:ascii="Arial" w:hAnsi="Arial" w:cs="Arial"/>
                <w:sz w:val="24"/>
                <w:szCs w:val="24"/>
              </w:rPr>
            </w:pPr>
          </w:p>
        </w:tc>
        <w:tc>
          <w:tcPr>
            <w:tcW w:w="3021" w:type="dxa"/>
            <w:shd w:val="clear" w:color="auto" w:fill="E2E9F6"/>
          </w:tcPr>
          <w:p w:rsidR="0047646D" w:rsidRPr="00921963" w:rsidRDefault="005608A3" w:rsidP="00E151A9">
            <w:pPr>
              <w:rPr>
                <w:rFonts w:ascii="Arial" w:hAnsi="Arial" w:cs="Arial"/>
                <w:sz w:val="24"/>
                <w:szCs w:val="24"/>
              </w:rPr>
            </w:pPr>
            <w:r w:rsidRPr="00921963">
              <w:rPr>
                <w:rFonts w:ascii="Arial" w:hAnsi="Arial" w:cs="Arial"/>
                <w:sz w:val="24"/>
                <w:szCs w:val="24"/>
              </w:rPr>
              <w:t xml:space="preserve">Juni </w:t>
            </w:r>
          </w:p>
        </w:tc>
        <w:tc>
          <w:tcPr>
            <w:tcW w:w="3452" w:type="dxa"/>
            <w:shd w:val="clear" w:color="auto" w:fill="E2E9F6"/>
          </w:tcPr>
          <w:p w:rsidR="0047646D" w:rsidRPr="00921963" w:rsidRDefault="005608A3" w:rsidP="00E151A9">
            <w:pPr>
              <w:rPr>
                <w:rFonts w:ascii="Arial" w:hAnsi="Arial" w:cs="Arial"/>
                <w:sz w:val="24"/>
                <w:szCs w:val="24"/>
              </w:rPr>
            </w:pPr>
            <w:r w:rsidRPr="00921963">
              <w:rPr>
                <w:rFonts w:ascii="Arial" w:hAnsi="Arial" w:cs="Arial"/>
                <w:sz w:val="24"/>
                <w:szCs w:val="24"/>
              </w:rPr>
              <w:t>Lede</w:t>
            </w:r>
            <w:r w:rsidR="008A5DCF">
              <w:rPr>
                <w:rFonts w:ascii="Arial" w:hAnsi="Arial" w:cs="Arial"/>
                <w:sz w:val="24"/>
                <w:szCs w:val="24"/>
              </w:rPr>
              <w:t>rteam</w:t>
            </w:r>
          </w:p>
        </w:tc>
      </w:tr>
    </w:tbl>
    <w:p w:rsidR="00E67AD5" w:rsidRPr="00921963" w:rsidRDefault="00E67AD5" w:rsidP="00E151A9">
      <w:pPr>
        <w:rPr>
          <w:rFonts w:ascii="Arial" w:hAnsi="Arial" w:cs="Arial"/>
          <w:sz w:val="24"/>
          <w:szCs w:val="24"/>
        </w:rPr>
      </w:pPr>
    </w:p>
    <w:p w:rsidR="00E67AD5" w:rsidRPr="00921963" w:rsidRDefault="00E4260E" w:rsidP="00E4260E">
      <w:pPr>
        <w:tabs>
          <w:tab w:val="left" w:pos="2513"/>
        </w:tabs>
        <w:rPr>
          <w:rFonts w:ascii="Arial" w:hAnsi="Arial" w:cs="Arial"/>
          <w:sz w:val="24"/>
          <w:szCs w:val="24"/>
          <w:lang w:val="nn-NO"/>
        </w:rPr>
      </w:pPr>
      <w:r>
        <w:rPr>
          <w:rFonts w:ascii="Arial" w:hAnsi="Arial" w:cs="Arial"/>
          <w:sz w:val="24"/>
          <w:szCs w:val="24"/>
          <w:lang w:val="nn-NO"/>
        </w:rPr>
        <w:tab/>
      </w:r>
    </w:p>
    <w:sectPr w:rsidR="00E67AD5" w:rsidRPr="00921963" w:rsidSect="00AB77B3">
      <w:headerReference w:type="default"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D3" w:rsidRDefault="003D5CD3" w:rsidP="00AB77B3">
      <w:pPr>
        <w:spacing w:after="0" w:line="240" w:lineRule="auto"/>
      </w:pPr>
      <w:r>
        <w:separator/>
      </w:r>
    </w:p>
    <w:p w:rsidR="003D5CD3" w:rsidRDefault="003D5CD3"/>
  </w:endnote>
  <w:endnote w:type="continuationSeparator" w:id="0">
    <w:p w:rsidR="003D5CD3" w:rsidRDefault="003D5CD3" w:rsidP="00AB77B3">
      <w:pPr>
        <w:spacing w:after="0" w:line="240" w:lineRule="auto"/>
      </w:pPr>
      <w:r>
        <w:continuationSeparator/>
      </w:r>
    </w:p>
    <w:p w:rsidR="003D5CD3" w:rsidRDefault="003D5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14143"/>
      <w:docPartObj>
        <w:docPartGallery w:val="Page Numbers (Bottom of Page)"/>
        <w:docPartUnique/>
      </w:docPartObj>
    </w:sdtPr>
    <w:sdtEndPr/>
    <w:sdtContent>
      <w:p w:rsidR="003D5CD3" w:rsidRDefault="003D5CD3">
        <w:pPr>
          <w:pStyle w:val="Bunntekst"/>
          <w:jc w:val="center"/>
        </w:pPr>
        <w:r>
          <w:fldChar w:fldCharType="begin"/>
        </w:r>
        <w:r>
          <w:instrText>PAGE   \* MERGEFORMAT</w:instrText>
        </w:r>
        <w:r>
          <w:fldChar w:fldCharType="separate"/>
        </w:r>
        <w:r w:rsidR="0025092F">
          <w:rPr>
            <w:noProof/>
          </w:rPr>
          <w:t>2</w:t>
        </w:r>
        <w:r>
          <w:fldChar w:fldCharType="end"/>
        </w:r>
      </w:p>
    </w:sdtContent>
  </w:sdt>
  <w:p w:rsidR="003D5CD3" w:rsidRDefault="003D5CD3">
    <w:pPr>
      <w:pStyle w:val="Bunntekst"/>
    </w:pPr>
  </w:p>
  <w:p w:rsidR="003D5CD3" w:rsidRDefault="003D5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D3" w:rsidRDefault="003D5CD3" w:rsidP="00AB77B3">
      <w:pPr>
        <w:spacing w:after="0" w:line="240" w:lineRule="auto"/>
      </w:pPr>
      <w:r>
        <w:separator/>
      </w:r>
    </w:p>
    <w:p w:rsidR="003D5CD3" w:rsidRDefault="003D5CD3"/>
  </w:footnote>
  <w:footnote w:type="continuationSeparator" w:id="0">
    <w:p w:rsidR="003D5CD3" w:rsidRDefault="003D5CD3" w:rsidP="00AB77B3">
      <w:pPr>
        <w:spacing w:after="0" w:line="240" w:lineRule="auto"/>
      </w:pPr>
      <w:r>
        <w:continuationSeparator/>
      </w:r>
    </w:p>
    <w:p w:rsidR="003D5CD3" w:rsidRDefault="003D5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F6" w:rsidRDefault="000121F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D3" w:rsidRDefault="003D5CD3">
    <w:pPr>
      <w:pStyle w:val="Topptekst"/>
    </w:pPr>
    <w:r w:rsidRPr="00D61CE8">
      <w:rPr>
        <w:rFonts w:ascii="Arial" w:hAnsi="Arial" w:cs="Arial"/>
        <w:noProof/>
        <w:sz w:val="28"/>
        <w:szCs w:val="28"/>
        <w:lang w:eastAsia="nb-NO"/>
      </w:rPr>
      <w:drawing>
        <wp:anchor distT="0" distB="0" distL="114300" distR="114300" simplePos="0" relativeHeight="251659264" behindDoc="0" locked="0" layoutInCell="1" allowOverlap="1" wp14:anchorId="0E9B1AC5" wp14:editId="6F5EAC77">
          <wp:simplePos x="0" y="0"/>
          <wp:positionH relativeFrom="column">
            <wp:posOffset>-485140</wp:posOffset>
          </wp:positionH>
          <wp:positionV relativeFrom="paragraph">
            <wp:posOffset>-88265</wp:posOffset>
          </wp:positionV>
          <wp:extent cx="1344295" cy="765175"/>
          <wp:effectExtent l="0" t="0" r="8255" b="0"/>
          <wp:wrapSquare wrapText="bothSides"/>
          <wp:docPr id="1" name="Bilde 1" descr="Etnedal_Val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nedal_Val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CD3" w:rsidRDefault="003D5CD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01B"/>
    <w:multiLevelType w:val="hybridMultilevel"/>
    <w:tmpl w:val="667279EE"/>
    <w:lvl w:ilvl="0" w:tplc="08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09826CB5"/>
    <w:multiLevelType w:val="hybridMultilevel"/>
    <w:tmpl w:val="32A2E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D04E6"/>
    <w:multiLevelType w:val="hybridMultilevel"/>
    <w:tmpl w:val="12AE0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732EC8"/>
    <w:multiLevelType w:val="hybridMultilevel"/>
    <w:tmpl w:val="B99E62A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DF3162"/>
    <w:multiLevelType w:val="hybridMultilevel"/>
    <w:tmpl w:val="7BA61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1E0B85"/>
    <w:multiLevelType w:val="hybridMultilevel"/>
    <w:tmpl w:val="57B89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7529D8"/>
    <w:multiLevelType w:val="hybridMultilevel"/>
    <w:tmpl w:val="0A26BC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7962B3"/>
    <w:multiLevelType w:val="hybridMultilevel"/>
    <w:tmpl w:val="7BB07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FB51C2"/>
    <w:multiLevelType w:val="hybridMultilevel"/>
    <w:tmpl w:val="20D638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7202B4"/>
    <w:multiLevelType w:val="hybridMultilevel"/>
    <w:tmpl w:val="ABFC6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85346B"/>
    <w:multiLevelType w:val="hybridMultilevel"/>
    <w:tmpl w:val="6A96974C"/>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490C81"/>
    <w:multiLevelType w:val="hybridMultilevel"/>
    <w:tmpl w:val="B1DE3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F5581E"/>
    <w:multiLevelType w:val="hybridMultilevel"/>
    <w:tmpl w:val="920C7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F81A7C"/>
    <w:multiLevelType w:val="hybridMultilevel"/>
    <w:tmpl w:val="6C82215A"/>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A007F5"/>
    <w:multiLevelType w:val="hybridMultilevel"/>
    <w:tmpl w:val="EE5E0E70"/>
    <w:lvl w:ilvl="0" w:tplc="04140001">
      <w:start w:val="1"/>
      <w:numFmt w:val="bullet"/>
      <w:lvlText w:val=""/>
      <w:lvlJc w:val="left"/>
      <w:pPr>
        <w:ind w:left="787" w:hanging="360"/>
      </w:pPr>
      <w:rPr>
        <w:rFonts w:ascii="Symbol" w:hAnsi="Symbol" w:hint="default"/>
      </w:rPr>
    </w:lvl>
    <w:lvl w:ilvl="1" w:tplc="04140003" w:tentative="1">
      <w:start w:val="1"/>
      <w:numFmt w:val="bullet"/>
      <w:lvlText w:val="o"/>
      <w:lvlJc w:val="left"/>
      <w:pPr>
        <w:ind w:left="1507" w:hanging="360"/>
      </w:pPr>
      <w:rPr>
        <w:rFonts w:ascii="Courier New" w:hAnsi="Courier New" w:cs="Courier New" w:hint="default"/>
      </w:rPr>
    </w:lvl>
    <w:lvl w:ilvl="2" w:tplc="04140005" w:tentative="1">
      <w:start w:val="1"/>
      <w:numFmt w:val="bullet"/>
      <w:lvlText w:val=""/>
      <w:lvlJc w:val="left"/>
      <w:pPr>
        <w:ind w:left="2227" w:hanging="360"/>
      </w:pPr>
      <w:rPr>
        <w:rFonts w:ascii="Wingdings" w:hAnsi="Wingdings" w:hint="default"/>
      </w:rPr>
    </w:lvl>
    <w:lvl w:ilvl="3" w:tplc="04140001" w:tentative="1">
      <w:start w:val="1"/>
      <w:numFmt w:val="bullet"/>
      <w:lvlText w:val=""/>
      <w:lvlJc w:val="left"/>
      <w:pPr>
        <w:ind w:left="2947" w:hanging="360"/>
      </w:pPr>
      <w:rPr>
        <w:rFonts w:ascii="Symbol" w:hAnsi="Symbol" w:hint="default"/>
      </w:rPr>
    </w:lvl>
    <w:lvl w:ilvl="4" w:tplc="04140003" w:tentative="1">
      <w:start w:val="1"/>
      <w:numFmt w:val="bullet"/>
      <w:lvlText w:val="o"/>
      <w:lvlJc w:val="left"/>
      <w:pPr>
        <w:ind w:left="3667" w:hanging="360"/>
      </w:pPr>
      <w:rPr>
        <w:rFonts w:ascii="Courier New" w:hAnsi="Courier New" w:cs="Courier New" w:hint="default"/>
      </w:rPr>
    </w:lvl>
    <w:lvl w:ilvl="5" w:tplc="04140005" w:tentative="1">
      <w:start w:val="1"/>
      <w:numFmt w:val="bullet"/>
      <w:lvlText w:val=""/>
      <w:lvlJc w:val="left"/>
      <w:pPr>
        <w:ind w:left="4387" w:hanging="360"/>
      </w:pPr>
      <w:rPr>
        <w:rFonts w:ascii="Wingdings" w:hAnsi="Wingdings" w:hint="default"/>
      </w:rPr>
    </w:lvl>
    <w:lvl w:ilvl="6" w:tplc="04140001" w:tentative="1">
      <w:start w:val="1"/>
      <w:numFmt w:val="bullet"/>
      <w:lvlText w:val=""/>
      <w:lvlJc w:val="left"/>
      <w:pPr>
        <w:ind w:left="5107" w:hanging="360"/>
      </w:pPr>
      <w:rPr>
        <w:rFonts w:ascii="Symbol" w:hAnsi="Symbol" w:hint="default"/>
      </w:rPr>
    </w:lvl>
    <w:lvl w:ilvl="7" w:tplc="04140003" w:tentative="1">
      <w:start w:val="1"/>
      <w:numFmt w:val="bullet"/>
      <w:lvlText w:val="o"/>
      <w:lvlJc w:val="left"/>
      <w:pPr>
        <w:ind w:left="5827" w:hanging="360"/>
      </w:pPr>
      <w:rPr>
        <w:rFonts w:ascii="Courier New" w:hAnsi="Courier New" w:cs="Courier New" w:hint="default"/>
      </w:rPr>
    </w:lvl>
    <w:lvl w:ilvl="8" w:tplc="04140005" w:tentative="1">
      <w:start w:val="1"/>
      <w:numFmt w:val="bullet"/>
      <w:lvlText w:val=""/>
      <w:lvlJc w:val="left"/>
      <w:pPr>
        <w:ind w:left="6547" w:hanging="360"/>
      </w:pPr>
      <w:rPr>
        <w:rFonts w:ascii="Wingdings" w:hAnsi="Wingdings" w:hint="default"/>
      </w:rPr>
    </w:lvl>
  </w:abstractNum>
  <w:abstractNum w:abstractNumId="15" w15:restartNumberingAfterBreak="0">
    <w:nsid w:val="2F8950C0"/>
    <w:multiLevelType w:val="hybridMultilevel"/>
    <w:tmpl w:val="364C9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BA3E63"/>
    <w:multiLevelType w:val="hybridMultilevel"/>
    <w:tmpl w:val="5D92FF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FB207A"/>
    <w:multiLevelType w:val="hybridMultilevel"/>
    <w:tmpl w:val="976447B0"/>
    <w:lvl w:ilvl="0" w:tplc="3EDAAC82">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573CFE"/>
    <w:multiLevelType w:val="hybridMultilevel"/>
    <w:tmpl w:val="315AB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212AEE"/>
    <w:multiLevelType w:val="hybridMultilevel"/>
    <w:tmpl w:val="2AC2C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7F7855"/>
    <w:multiLevelType w:val="hybridMultilevel"/>
    <w:tmpl w:val="30BE6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BA3201"/>
    <w:multiLevelType w:val="hybridMultilevel"/>
    <w:tmpl w:val="1D907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6F4BDA"/>
    <w:multiLevelType w:val="hybridMultilevel"/>
    <w:tmpl w:val="516624C4"/>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C52691"/>
    <w:multiLevelType w:val="hybridMultilevel"/>
    <w:tmpl w:val="94005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71A59AE"/>
    <w:multiLevelType w:val="hybridMultilevel"/>
    <w:tmpl w:val="885CAAB4"/>
    <w:lvl w:ilvl="0" w:tplc="EA0669E2">
      <w:numFmt w:val="bullet"/>
      <w:lvlText w:val="-"/>
      <w:lvlJc w:val="left"/>
      <w:pPr>
        <w:ind w:left="2280" w:hanging="360"/>
      </w:pPr>
      <w:rPr>
        <w:rFonts w:ascii="Comic Sans MS" w:eastAsiaTheme="minorEastAsia" w:hAnsi="Comic Sans MS" w:cstheme="minorBidi" w:hint="default"/>
        <w:color w:val="000000" w:themeColor="text1"/>
      </w:rPr>
    </w:lvl>
    <w:lvl w:ilvl="1" w:tplc="08140003" w:tentative="1">
      <w:start w:val="1"/>
      <w:numFmt w:val="bullet"/>
      <w:lvlText w:val="o"/>
      <w:lvlJc w:val="left"/>
      <w:pPr>
        <w:ind w:left="3000" w:hanging="360"/>
      </w:pPr>
      <w:rPr>
        <w:rFonts w:ascii="Courier New" w:hAnsi="Courier New" w:cs="Courier New" w:hint="default"/>
      </w:rPr>
    </w:lvl>
    <w:lvl w:ilvl="2" w:tplc="08140005" w:tentative="1">
      <w:start w:val="1"/>
      <w:numFmt w:val="bullet"/>
      <w:lvlText w:val=""/>
      <w:lvlJc w:val="left"/>
      <w:pPr>
        <w:ind w:left="3720" w:hanging="360"/>
      </w:pPr>
      <w:rPr>
        <w:rFonts w:ascii="Wingdings" w:hAnsi="Wingdings" w:hint="default"/>
      </w:rPr>
    </w:lvl>
    <w:lvl w:ilvl="3" w:tplc="08140001" w:tentative="1">
      <w:start w:val="1"/>
      <w:numFmt w:val="bullet"/>
      <w:lvlText w:val=""/>
      <w:lvlJc w:val="left"/>
      <w:pPr>
        <w:ind w:left="4440" w:hanging="360"/>
      </w:pPr>
      <w:rPr>
        <w:rFonts w:ascii="Symbol" w:hAnsi="Symbol" w:hint="default"/>
      </w:rPr>
    </w:lvl>
    <w:lvl w:ilvl="4" w:tplc="08140003" w:tentative="1">
      <w:start w:val="1"/>
      <w:numFmt w:val="bullet"/>
      <w:lvlText w:val="o"/>
      <w:lvlJc w:val="left"/>
      <w:pPr>
        <w:ind w:left="5160" w:hanging="360"/>
      </w:pPr>
      <w:rPr>
        <w:rFonts w:ascii="Courier New" w:hAnsi="Courier New" w:cs="Courier New" w:hint="default"/>
      </w:rPr>
    </w:lvl>
    <w:lvl w:ilvl="5" w:tplc="08140005" w:tentative="1">
      <w:start w:val="1"/>
      <w:numFmt w:val="bullet"/>
      <w:lvlText w:val=""/>
      <w:lvlJc w:val="left"/>
      <w:pPr>
        <w:ind w:left="5880" w:hanging="360"/>
      </w:pPr>
      <w:rPr>
        <w:rFonts w:ascii="Wingdings" w:hAnsi="Wingdings" w:hint="default"/>
      </w:rPr>
    </w:lvl>
    <w:lvl w:ilvl="6" w:tplc="08140001" w:tentative="1">
      <w:start w:val="1"/>
      <w:numFmt w:val="bullet"/>
      <w:lvlText w:val=""/>
      <w:lvlJc w:val="left"/>
      <w:pPr>
        <w:ind w:left="6600" w:hanging="360"/>
      </w:pPr>
      <w:rPr>
        <w:rFonts w:ascii="Symbol" w:hAnsi="Symbol" w:hint="default"/>
      </w:rPr>
    </w:lvl>
    <w:lvl w:ilvl="7" w:tplc="08140003" w:tentative="1">
      <w:start w:val="1"/>
      <w:numFmt w:val="bullet"/>
      <w:lvlText w:val="o"/>
      <w:lvlJc w:val="left"/>
      <w:pPr>
        <w:ind w:left="7320" w:hanging="360"/>
      </w:pPr>
      <w:rPr>
        <w:rFonts w:ascii="Courier New" w:hAnsi="Courier New" w:cs="Courier New" w:hint="default"/>
      </w:rPr>
    </w:lvl>
    <w:lvl w:ilvl="8" w:tplc="08140005" w:tentative="1">
      <w:start w:val="1"/>
      <w:numFmt w:val="bullet"/>
      <w:lvlText w:val=""/>
      <w:lvlJc w:val="left"/>
      <w:pPr>
        <w:ind w:left="8040" w:hanging="360"/>
      </w:pPr>
      <w:rPr>
        <w:rFonts w:ascii="Wingdings" w:hAnsi="Wingdings" w:hint="default"/>
      </w:rPr>
    </w:lvl>
  </w:abstractNum>
  <w:abstractNum w:abstractNumId="25" w15:restartNumberingAfterBreak="0">
    <w:nsid w:val="5E070593"/>
    <w:multiLevelType w:val="hybridMultilevel"/>
    <w:tmpl w:val="13809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6452C26"/>
    <w:multiLevelType w:val="hybridMultilevel"/>
    <w:tmpl w:val="C2AE4806"/>
    <w:lvl w:ilvl="0" w:tplc="08140001">
      <w:start w:val="1"/>
      <w:numFmt w:val="bullet"/>
      <w:lvlText w:val=""/>
      <w:lvlJc w:val="left"/>
      <w:pPr>
        <w:ind w:left="720" w:hanging="360"/>
      </w:pPr>
      <w:rPr>
        <w:rFonts w:ascii="Symbol" w:hAnsi="Symbol" w:hint="default"/>
      </w:rPr>
    </w:lvl>
    <w:lvl w:ilvl="1" w:tplc="684E13B4">
      <w:numFmt w:val="bullet"/>
      <w:lvlText w:val="-"/>
      <w:lvlJc w:val="left"/>
      <w:pPr>
        <w:ind w:left="1440" w:hanging="360"/>
      </w:pPr>
      <w:rPr>
        <w:rFonts w:ascii="Arial" w:eastAsiaTheme="minorHAnsi" w:hAnsi="Arial" w:cs="Arial" w:hint="default"/>
        <w:color w:val="2F5496" w:themeColor="accent1" w:themeShade="BF"/>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7230A08"/>
    <w:multiLevelType w:val="hybridMultilevel"/>
    <w:tmpl w:val="123E3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802FEE"/>
    <w:multiLevelType w:val="hybridMultilevel"/>
    <w:tmpl w:val="F0848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AA055C"/>
    <w:multiLevelType w:val="hybridMultilevel"/>
    <w:tmpl w:val="9B7EC364"/>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ED07137"/>
    <w:multiLevelType w:val="hybridMultilevel"/>
    <w:tmpl w:val="28580D7E"/>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6B6F92"/>
    <w:multiLevelType w:val="hybridMultilevel"/>
    <w:tmpl w:val="54DAA3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6"/>
  </w:num>
  <w:num w:numId="5">
    <w:abstractNumId w:val="18"/>
  </w:num>
  <w:num w:numId="6">
    <w:abstractNumId w:val="15"/>
  </w:num>
  <w:num w:numId="7">
    <w:abstractNumId w:val="4"/>
  </w:num>
  <w:num w:numId="8">
    <w:abstractNumId w:val="6"/>
  </w:num>
  <w:num w:numId="9">
    <w:abstractNumId w:val="8"/>
  </w:num>
  <w:num w:numId="10">
    <w:abstractNumId w:val="31"/>
  </w:num>
  <w:num w:numId="11">
    <w:abstractNumId w:val="17"/>
  </w:num>
  <w:num w:numId="12">
    <w:abstractNumId w:val="24"/>
  </w:num>
  <w:num w:numId="13">
    <w:abstractNumId w:val="13"/>
  </w:num>
  <w:num w:numId="14">
    <w:abstractNumId w:val="26"/>
  </w:num>
  <w:num w:numId="15">
    <w:abstractNumId w:val="29"/>
  </w:num>
  <w:num w:numId="16">
    <w:abstractNumId w:val="3"/>
  </w:num>
  <w:num w:numId="17">
    <w:abstractNumId w:val="22"/>
  </w:num>
  <w:num w:numId="18">
    <w:abstractNumId w:val="0"/>
  </w:num>
  <w:num w:numId="19">
    <w:abstractNumId w:val="10"/>
  </w:num>
  <w:num w:numId="20">
    <w:abstractNumId w:val="30"/>
  </w:num>
  <w:num w:numId="21">
    <w:abstractNumId w:val="20"/>
  </w:num>
  <w:num w:numId="22">
    <w:abstractNumId w:val="12"/>
  </w:num>
  <w:num w:numId="23">
    <w:abstractNumId w:val="19"/>
  </w:num>
  <w:num w:numId="24">
    <w:abstractNumId w:val="7"/>
  </w:num>
  <w:num w:numId="25">
    <w:abstractNumId w:val="5"/>
  </w:num>
  <w:num w:numId="26">
    <w:abstractNumId w:val="11"/>
  </w:num>
  <w:num w:numId="27">
    <w:abstractNumId w:val="25"/>
  </w:num>
  <w:num w:numId="28">
    <w:abstractNumId w:val="28"/>
  </w:num>
  <w:num w:numId="29">
    <w:abstractNumId w:val="2"/>
  </w:num>
  <w:num w:numId="30">
    <w:abstractNumId w:val="27"/>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19"/>
    <w:rsid w:val="000025EB"/>
    <w:rsid w:val="0000393C"/>
    <w:rsid w:val="000121F6"/>
    <w:rsid w:val="00012A03"/>
    <w:rsid w:val="00013BF1"/>
    <w:rsid w:val="00014130"/>
    <w:rsid w:val="0001524C"/>
    <w:rsid w:val="000153BA"/>
    <w:rsid w:val="00022043"/>
    <w:rsid w:val="000327C7"/>
    <w:rsid w:val="00043B62"/>
    <w:rsid w:val="00044FF3"/>
    <w:rsid w:val="00046792"/>
    <w:rsid w:val="00047805"/>
    <w:rsid w:val="000504A2"/>
    <w:rsid w:val="00050667"/>
    <w:rsid w:val="00057480"/>
    <w:rsid w:val="00063EB0"/>
    <w:rsid w:val="00066C0C"/>
    <w:rsid w:val="00071FB5"/>
    <w:rsid w:val="00080D55"/>
    <w:rsid w:val="00082746"/>
    <w:rsid w:val="00085087"/>
    <w:rsid w:val="00091841"/>
    <w:rsid w:val="00092A31"/>
    <w:rsid w:val="00095144"/>
    <w:rsid w:val="000A1A7C"/>
    <w:rsid w:val="000A272B"/>
    <w:rsid w:val="000A2D32"/>
    <w:rsid w:val="000A76A7"/>
    <w:rsid w:val="000B1678"/>
    <w:rsid w:val="000B37B7"/>
    <w:rsid w:val="000B3E98"/>
    <w:rsid w:val="000C031A"/>
    <w:rsid w:val="000C232D"/>
    <w:rsid w:val="000C5822"/>
    <w:rsid w:val="000D38F6"/>
    <w:rsid w:val="000D761F"/>
    <w:rsid w:val="000E53D9"/>
    <w:rsid w:val="000F0905"/>
    <w:rsid w:val="000F1054"/>
    <w:rsid w:val="000F3794"/>
    <w:rsid w:val="00101753"/>
    <w:rsid w:val="001047CB"/>
    <w:rsid w:val="00112317"/>
    <w:rsid w:val="00113F09"/>
    <w:rsid w:val="001166E3"/>
    <w:rsid w:val="00117784"/>
    <w:rsid w:val="001200B5"/>
    <w:rsid w:val="0013302E"/>
    <w:rsid w:val="00134024"/>
    <w:rsid w:val="0013597C"/>
    <w:rsid w:val="001420EB"/>
    <w:rsid w:val="001422E7"/>
    <w:rsid w:val="0014286E"/>
    <w:rsid w:val="00143A10"/>
    <w:rsid w:val="00145111"/>
    <w:rsid w:val="0015056C"/>
    <w:rsid w:val="00153C1B"/>
    <w:rsid w:val="00153DE7"/>
    <w:rsid w:val="00164843"/>
    <w:rsid w:val="0017058E"/>
    <w:rsid w:val="00171C3D"/>
    <w:rsid w:val="001741DF"/>
    <w:rsid w:val="00174474"/>
    <w:rsid w:val="00175070"/>
    <w:rsid w:val="00181E63"/>
    <w:rsid w:val="00184623"/>
    <w:rsid w:val="00184F75"/>
    <w:rsid w:val="00192133"/>
    <w:rsid w:val="00192AE4"/>
    <w:rsid w:val="001954C9"/>
    <w:rsid w:val="001A4DBF"/>
    <w:rsid w:val="001B3614"/>
    <w:rsid w:val="001B5546"/>
    <w:rsid w:val="001C28CA"/>
    <w:rsid w:val="001C33DB"/>
    <w:rsid w:val="001C4E4D"/>
    <w:rsid w:val="001C5ECF"/>
    <w:rsid w:val="001C7859"/>
    <w:rsid w:val="001D183D"/>
    <w:rsid w:val="001D2627"/>
    <w:rsid w:val="001D67A1"/>
    <w:rsid w:val="001E0052"/>
    <w:rsid w:val="001F7155"/>
    <w:rsid w:val="002012BF"/>
    <w:rsid w:val="00213DB0"/>
    <w:rsid w:val="00214E92"/>
    <w:rsid w:val="00222DFE"/>
    <w:rsid w:val="00226C8A"/>
    <w:rsid w:val="0024505E"/>
    <w:rsid w:val="00246BD0"/>
    <w:rsid w:val="002470BF"/>
    <w:rsid w:val="00247AA9"/>
    <w:rsid w:val="00247B7E"/>
    <w:rsid w:val="00247F8C"/>
    <w:rsid w:val="0025092F"/>
    <w:rsid w:val="0025166E"/>
    <w:rsid w:val="00271127"/>
    <w:rsid w:val="00275A8E"/>
    <w:rsid w:val="00281B57"/>
    <w:rsid w:val="00282247"/>
    <w:rsid w:val="002827CE"/>
    <w:rsid w:val="00283D97"/>
    <w:rsid w:val="0028552E"/>
    <w:rsid w:val="002855E4"/>
    <w:rsid w:val="00285777"/>
    <w:rsid w:val="00286B85"/>
    <w:rsid w:val="002878D4"/>
    <w:rsid w:val="0029445F"/>
    <w:rsid w:val="002949C5"/>
    <w:rsid w:val="0029586C"/>
    <w:rsid w:val="002A7AFA"/>
    <w:rsid w:val="002B0DFC"/>
    <w:rsid w:val="002B346B"/>
    <w:rsid w:val="002B395C"/>
    <w:rsid w:val="002B485F"/>
    <w:rsid w:val="002C00B0"/>
    <w:rsid w:val="002C55FA"/>
    <w:rsid w:val="002C75EE"/>
    <w:rsid w:val="002D0382"/>
    <w:rsid w:val="002D1DB0"/>
    <w:rsid w:val="002D5E1F"/>
    <w:rsid w:val="002E28B8"/>
    <w:rsid w:val="002E4761"/>
    <w:rsid w:val="002E4788"/>
    <w:rsid w:val="002E49C9"/>
    <w:rsid w:val="002E7308"/>
    <w:rsid w:val="002F536B"/>
    <w:rsid w:val="002F6EB1"/>
    <w:rsid w:val="002F759B"/>
    <w:rsid w:val="003022DF"/>
    <w:rsid w:val="00304102"/>
    <w:rsid w:val="00305B92"/>
    <w:rsid w:val="00313542"/>
    <w:rsid w:val="00313593"/>
    <w:rsid w:val="00327FD1"/>
    <w:rsid w:val="00335377"/>
    <w:rsid w:val="00343747"/>
    <w:rsid w:val="00344BC4"/>
    <w:rsid w:val="00357FF6"/>
    <w:rsid w:val="00364C02"/>
    <w:rsid w:val="00372231"/>
    <w:rsid w:val="00373F2F"/>
    <w:rsid w:val="0037429F"/>
    <w:rsid w:val="0037485E"/>
    <w:rsid w:val="0038373B"/>
    <w:rsid w:val="00383CBE"/>
    <w:rsid w:val="00383FD5"/>
    <w:rsid w:val="00395740"/>
    <w:rsid w:val="003A0451"/>
    <w:rsid w:val="003A1473"/>
    <w:rsid w:val="003A329C"/>
    <w:rsid w:val="003A3C50"/>
    <w:rsid w:val="003B5DB3"/>
    <w:rsid w:val="003C56CE"/>
    <w:rsid w:val="003D2478"/>
    <w:rsid w:val="003D3AFB"/>
    <w:rsid w:val="003D482E"/>
    <w:rsid w:val="003D5CD3"/>
    <w:rsid w:val="003D62B3"/>
    <w:rsid w:val="00401273"/>
    <w:rsid w:val="00404185"/>
    <w:rsid w:val="004050F9"/>
    <w:rsid w:val="00405C55"/>
    <w:rsid w:val="004067B2"/>
    <w:rsid w:val="004074C9"/>
    <w:rsid w:val="0041032C"/>
    <w:rsid w:val="00414C8E"/>
    <w:rsid w:val="00416886"/>
    <w:rsid w:val="00417553"/>
    <w:rsid w:val="00423AB1"/>
    <w:rsid w:val="0042417A"/>
    <w:rsid w:val="00430677"/>
    <w:rsid w:val="00433DF0"/>
    <w:rsid w:val="00450F6C"/>
    <w:rsid w:val="00452043"/>
    <w:rsid w:val="004569FC"/>
    <w:rsid w:val="004760AB"/>
    <w:rsid w:val="0047646D"/>
    <w:rsid w:val="00481C19"/>
    <w:rsid w:val="00482A9D"/>
    <w:rsid w:val="00486573"/>
    <w:rsid w:val="00491ECB"/>
    <w:rsid w:val="00492AA8"/>
    <w:rsid w:val="004A055B"/>
    <w:rsid w:val="004A0E64"/>
    <w:rsid w:val="004B3722"/>
    <w:rsid w:val="004B4A89"/>
    <w:rsid w:val="004B5716"/>
    <w:rsid w:val="004C3D4A"/>
    <w:rsid w:val="004C4829"/>
    <w:rsid w:val="004C71FE"/>
    <w:rsid w:val="004C73DB"/>
    <w:rsid w:val="004D14FB"/>
    <w:rsid w:val="004D18DB"/>
    <w:rsid w:val="004D1998"/>
    <w:rsid w:val="004D19B0"/>
    <w:rsid w:val="004E4803"/>
    <w:rsid w:val="004F3143"/>
    <w:rsid w:val="00507360"/>
    <w:rsid w:val="005073B9"/>
    <w:rsid w:val="0051091F"/>
    <w:rsid w:val="005118AB"/>
    <w:rsid w:val="0051745F"/>
    <w:rsid w:val="00520057"/>
    <w:rsid w:val="0052765E"/>
    <w:rsid w:val="00527ABF"/>
    <w:rsid w:val="005320D0"/>
    <w:rsid w:val="00533163"/>
    <w:rsid w:val="00533E5B"/>
    <w:rsid w:val="00534C03"/>
    <w:rsid w:val="00537CAF"/>
    <w:rsid w:val="00540B93"/>
    <w:rsid w:val="00542FCC"/>
    <w:rsid w:val="005534BC"/>
    <w:rsid w:val="00553E14"/>
    <w:rsid w:val="005608A3"/>
    <w:rsid w:val="005617BF"/>
    <w:rsid w:val="005637F5"/>
    <w:rsid w:val="00572ACA"/>
    <w:rsid w:val="00574986"/>
    <w:rsid w:val="00575902"/>
    <w:rsid w:val="0058468D"/>
    <w:rsid w:val="00591513"/>
    <w:rsid w:val="005A248C"/>
    <w:rsid w:val="005A3F18"/>
    <w:rsid w:val="005A7703"/>
    <w:rsid w:val="005B6011"/>
    <w:rsid w:val="005B7AE0"/>
    <w:rsid w:val="005C090C"/>
    <w:rsid w:val="005C12E8"/>
    <w:rsid w:val="005C545E"/>
    <w:rsid w:val="005E3459"/>
    <w:rsid w:val="005E493D"/>
    <w:rsid w:val="005E7282"/>
    <w:rsid w:val="005F030A"/>
    <w:rsid w:val="005F3056"/>
    <w:rsid w:val="005F3C61"/>
    <w:rsid w:val="005F43A9"/>
    <w:rsid w:val="006070EC"/>
    <w:rsid w:val="00617DEC"/>
    <w:rsid w:val="006236C7"/>
    <w:rsid w:val="00624BE7"/>
    <w:rsid w:val="00644B8E"/>
    <w:rsid w:val="006478C3"/>
    <w:rsid w:val="00647DE4"/>
    <w:rsid w:val="00652684"/>
    <w:rsid w:val="00653BB9"/>
    <w:rsid w:val="00655D8D"/>
    <w:rsid w:val="00657C68"/>
    <w:rsid w:val="00660095"/>
    <w:rsid w:val="00666054"/>
    <w:rsid w:val="00672693"/>
    <w:rsid w:val="00673E20"/>
    <w:rsid w:val="006802E3"/>
    <w:rsid w:val="00681402"/>
    <w:rsid w:val="006828A1"/>
    <w:rsid w:val="00694D6F"/>
    <w:rsid w:val="006963F3"/>
    <w:rsid w:val="00697B7D"/>
    <w:rsid w:val="006A2E5F"/>
    <w:rsid w:val="006A46A6"/>
    <w:rsid w:val="006A5231"/>
    <w:rsid w:val="006A5606"/>
    <w:rsid w:val="006B0047"/>
    <w:rsid w:val="006B2EA5"/>
    <w:rsid w:val="006B3AED"/>
    <w:rsid w:val="006B61CE"/>
    <w:rsid w:val="006B7EBD"/>
    <w:rsid w:val="006C3986"/>
    <w:rsid w:val="006C5B42"/>
    <w:rsid w:val="006C69B5"/>
    <w:rsid w:val="006D0A7C"/>
    <w:rsid w:val="006D414D"/>
    <w:rsid w:val="006E7FC5"/>
    <w:rsid w:val="006F1795"/>
    <w:rsid w:val="007106FC"/>
    <w:rsid w:val="00714F24"/>
    <w:rsid w:val="00717D6B"/>
    <w:rsid w:val="00720303"/>
    <w:rsid w:val="0072148F"/>
    <w:rsid w:val="007219D2"/>
    <w:rsid w:val="00724B64"/>
    <w:rsid w:val="00727BE9"/>
    <w:rsid w:val="007348F9"/>
    <w:rsid w:val="00734A85"/>
    <w:rsid w:val="007367E6"/>
    <w:rsid w:val="00736CE4"/>
    <w:rsid w:val="007428D8"/>
    <w:rsid w:val="00743B23"/>
    <w:rsid w:val="007535EF"/>
    <w:rsid w:val="00765C5A"/>
    <w:rsid w:val="00766624"/>
    <w:rsid w:val="007675F5"/>
    <w:rsid w:val="00767A03"/>
    <w:rsid w:val="00774B38"/>
    <w:rsid w:val="0077702E"/>
    <w:rsid w:val="00781655"/>
    <w:rsid w:val="00782597"/>
    <w:rsid w:val="00783D22"/>
    <w:rsid w:val="007877CF"/>
    <w:rsid w:val="007A7655"/>
    <w:rsid w:val="007B3815"/>
    <w:rsid w:val="007C320D"/>
    <w:rsid w:val="007C5E78"/>
    <w:rsid w:val="007C642F"/>
    <w:rsid w:val="007D1AEA"/>
    <w:rsid w:val="007D32BC"/>
    <w:rsid w:val="007D43DD"/>
    <w:rsid w:val="007D4BD1"/>
    <w:rsid w:val="007E23DF"/>
    <w:rsid w:val="007E31F5"/>
    <w:rsid w:val="007E3B0F"/>
    <w:rsid w:val="007E6495"/>
    <w:rsid w:val="007F11D2"/>
    <w:rsid w:val="007F215C"/>
    <w:rsid w:val="007F5BB1"/>
    <w:rsid w:val="0080584A"/>
    <w:rsid w:val="008150D9"/>
    <w:rsid w:val="008235EF"/>
    <w:rsid w:val="00825481"/>
    <w:rsid w:val="0082715A"/>
    <w:rsid w:val="00827399"/>
    <w:rsid w:val="00827748"/>
    <w:rsid w:val="008318E1"/>
    <w:rsid w:val="00833970"/>
    <w:rsid w:val="0085007B"/>
    <w:rsid w:val="008534B2"/>
    <w:rsid w:val="00865696"/>
    <w:rsid w:val="00865F6F"/>
    <w:rsid w:val="008704C2"/>
    <w:rsid w:val="00871643"/>
    <w:rsid w:val="00877406"/>
    <w:rsid w:val="008775F7"/>
    <w:rsid w:val="00877B2D"/>
    <w:rsid w:val="00880BDF"/>
    <w:rsid w:val="0088243B"/>
    <w:rsid w:val="008848E6"/>
    <w:rsid w:val="0088699E"/>
    <w:rsid w:val="00890B61"/>
    <w:rsid w:val="00892CE3"/>
    <w:rsid w:val="0089329C"/>
    <w:rsid w:val="00896752"/>
    <w:rsid w:val="008A362B"/>
    <w:rsid w:val="008A5DCF"/>
    <w:rsid w:val="008A6EE4"/>
    <w:rsid w:val="008B0D4A"/>
    <w:rsid w:val="008C00C8"/>
    <w:rsid w:val="008C0ADC"/>
    <w:rsid w:val="008C2FDF"/>
    <w:rsid w:val="008C3A6C"/>
    <w:rsid w:val="008C3BD4"/>
    <w:rsid w:val="008C414D"/>
    <w:rsid w:val="008C6085"/>
    <w:rsid w:val="008D285A"/>
    <w:rsid w:val="008D2BFC"/>
    <w:rsid w:val="008D6061"/>
    <w:rsid w:val="008D65C1"/>
    <w:rsid w:val="008D6CFD"/>
    <w:rsid w:val="008E2581"/>
    <w:rsid w:val="008E3174"/>
    <w:rsid w:val="008F0EEF"/>
    <w:rsid w:val="008F196E"/>
    <w:rsid w:val="008F6738"/>
    <w:rsid w:val="00900C2B"/>
    <w:rsid w:val="00901362"/>
    <w:rsid w:val="0090561C"/>
    <w:rsid w:val="00907F81"/>
    <w:rsid w:val="00917FED"/>
    <w:rsid w:val="00920BF4"/>
    <w:rsid w:val="009211D9"/>
    <w:rsid w:val="00921963"/>
    <w:rsid w:val="00927E10"/>
    <w:rsid w:val="009414C3"/>
    <w:rsid w:val="009462BC"/>
    <w:rsid w:val="00947941"/>
    <w:rsid w:val="0095301F"/>
    <w:rsid w:val="009554E1"/>
    <w:rsid w:val="009566B8"/>
    <w:rsid w:val="009676B5"/>
    <w:rsid w:val="00970A39"/>
    <w:rsid w:val="00974F54"/>
    <w:rsid w:val="009774E9"/>
    <w:rsid w:val="00977C8B"/>
    <w:rsid w:val="00981FC6"/>
    <w:rsid w:val="009835D2"/>
    <w:rsid w:val="00991329"/>
    <w:rsid w:val="00992A46"/>
    <w:rsid w:val="00996872"/>
    <w:rsid w:val="00996BEF"/>
    <w:rsid w:val="009B0860"/>
    <w:rsid w:val="009B5506"/>
    <w:rsid w:val="009C0895"/>
    <w:rsid w:val="009C140C"/>
    <w:rsid w:val="009C2D7B"/>
    <w:rsid w:val="009D1D0E"/>
    <w:rsid w:val="009D4055"/>
    <w:rsid w:val="009D458F"/>
    <w:rsid w:val="009E36E2"/>
    <w:rsid w:val="009E37E0"/>
    <w:rsid w:val="009E42A2"/>
    <w:rsid w:val="009E70C0"/>
    <w:rsid w:val="00A10195"/>
    <w:rsid w:val="00A13A04"/>
    <w:rsid w:val="00A146D4"/>
    <w:rsid w:val="00A14C27"/>
    <w:rsid w:val="00A15DBE"/>
    <w:rsid w:val="00A21980"/>
    <w:rsid w:val="00A2710E"/>
    <w:rsid w:val="00A419A6"/>
    <w:rsid w:val="00A43177"/>
    <w:rsid w:val="00A50C06"/>
    <w:rsid w:val="00A551FA"/>
    <w:rsid w:val="00A60DCF"/>
    <w:rsid w:val="00A62FC8"/>
    <w:rsid w:val="00A66940"/>
    <w:rsid w:val="00A72361"/>
    <w:rsid w:val="00A73835"/>
    <w:rsid w:val="00A747A8"/>
    <w:rsid w:val="00A747CC"/>
    <w:rsid w:val="00A75506"/>
    <w:rsid w:val="00A8107A"/>
    <w:rsid w:val="00A82145"/>
    <w:rsid w:val="00A832E8"/>
    <w:rsid w:val="00A875AC"/>
    <w:rsid w:val="00A930A5"/>
    <w:rsid w:val="00A936BB"/>
    <w:rsid w:val="00A974F9"/>
    <w:rsid w:val="00AA7FCE"/>
    <w:rsid w:val="00AB16A7"/>
    <w:rsid w:val="00AB2F7E"/>
    <w:rsid w:val="00AB4181"/>
    <w:rsid w:val="00AB6B74"/>
    <w:rsid w:val="00AB77B3"/>
    <w:rsid w:val="00AC744F"/>
    <w:rsid w:val="00AD0797"/>
    <w:rsid w:val="00AD1E8D"/>
    <w:rsid w:val="00AE18E4"/>
    <w:rsid w:val="00AE7DA4"/>
    <w:rsid w:val="00AF366C"/>
    <w:rsid w:val="00AF7B20"/>
    <w:rsid w:val="00B01D54"/>
    <w:rsid w:val="00B12913"/>
    <w:rsid w:val="00B1557A"/>
    <w:rsid w:val="00B15C5E"/>
    <w:rsid w:val="00B21532"/>
    <w:rsid w:val="00B23326"/>
    <w:rsid w:val="00B27C67"/>
    <w:rsid w:val="00B35A7B"/>
    <w:rsid w:val="00B41FD7"/>
    <w:rsid w:val="00B43556"/>
    <w:rsid w:val="00B47194"/>
    <w:rsid w:val="00B47C92"/>
    <w:rsid w:val="00B50570"/>
    <w:rsid w:val="00B51FC8"/>
    <w:rsid w:val="00B554D0"/>
    <w:rsid w:val="00B60835"/>
    <w:rsid w:val="00B711D1"/>
    <w:rsid w:val="00B73A37"/>
    <w:rsid w:val="00B75A76"/>
    <w:rsid w:val="00B85637"/>
    <w:rsid w:val="00B908EC"/>
    <w:rsid w:val="00B94046"/>
    <w:rsid w:val="00BA2CF3"/>
    <w:rsid w:val="00BA6061"/>
    <w:rsid w:val="00BA7326"/>
    <w:rsid w:val="00BA7946"/>
    <w:rsid w:val="00BB650A"/>
    <w:rsid w:val="00BB70A5"/>
    <w:rsid w:val="00BC1C05"/>
    <w:rsid w:val="00BD03C6"/>
    <w:rsid w:val="00BD2ACB"/>
    <w:rsid w:val="00BE28BA"/>
    <w:rsid w:val="00BE2E7F"/>
    <w:rsid w:val="00BE3245"/>
    <w:rsid w:val="00BE3582"/>
    <w:rsid w:val="00BE4B5B"/>
    <w:rsid w:val="00BE5BC0"/>
    <w:rsid w:val="00BF2B05"/>
    <w:rsid w:val="00BF61DE"/>
    <w:rsid w:val="00C01794"/>
    <w:rsid w:val="00C01D1C"/>
    <w:rsid w:val="00C05F42"/>
    <w:rsid w:val="00C07634"/>
    <w:rsid w:val="00C1042E"/>
    <w:rsid w:val="00C124B4"/>
    <w:rsid w:val="00C158CC"/>
    <w:rsid w:val="00C15EE6"/>
    <w:rsid w:val="00C1621D"/>
    <w:rsid w:val="00C1778C"/>
    <w:rsid w:val="00C20109"/>
    <w:rsid w:val="00C225FB"/>
    <w:rsid w:val="00C25A69"/>
    <w:rsid w:val="00C3096F"/>
    <w:rsid w:val="00C318A8"/>
    <w:rsid w:val="00C374A1"/>
    <w:rsid w:val="00C37B7D"/>
    <w:rsid w:val="00C43E87"/>
    <w:rsid w:val="00C4554A"/>
    <w:rsid w:val="00C5102E"/>
    <w:rsid w:val="00C536E8"/>
    <w:rsid w:val="00C749CD"/>
    <w:rsid w:val="00C8021F"/>
    <w:rsid w:val="00C81037"/>
    <w:rsid w:val="00C82E23"/>
    <w:rsid w:val="00C85C94"/>
    <w:rsid w:val="00C87A66"/>
    <w:rsid w:val="00C9079E"/>
    <w:rsid w:val="00CA41E8"/>
    <w:rsid w:val="00CA6244"/>
    <w:rsid w:val="00CB4BDD"/>
    <w:rsid w:val="00CC0562"/>
    <w:rsid w:val="00CC096C"/>
    <w:rsid w:val="00CC0A64"/>
    <w:rsid w:val="00CC139F"/>
    <w:rsid w:val="00CC346C"/>
    <w:rsid w:val="00CC47AB"/>
    <w:rsid w:val="00CD20EE"/>
    <w:rsid w:val="00CF1B24"/>
    <w:rsid w:val="00CF1C1C"/>
    <w:rsid w:val="00CF5B98"/>
    <w:rsid w:val="00CF7E89"/>
    <w:rsid w:val="00D012DC"/>
    <w:rsid w:val="00D01817"/>
    <w:rsid w:val="00D03ABC"/>
    <w:rsid w:val="00D04E08"/>
    <w:rsid w:val="00D10617"/>
    <w:rsid w:val="00D13DA5"/>
    <w:rsid w:val="00D14530"/>
    <w:rsid w:val="00D1495A"/>
    <w:rsid w:val="00D17C79"/>
    <w:rsid w:val="00D236E8"/>
    <w:rsid w:val="00D260A1"/>
    <w:rsid w:val="00D27766"/>
    <w:rsid w:val="00D413B4"/>
    <w:rsid w:val="00D43CA4"/>
    <w:rsid w:val="00D62CD9"/>
    <w:rsid w:val="00D645AE"/>
    <w:rsid w:val="00D767D6"/>
    <w:rsid w:val="00D76D62"/>
    <w:rsid w:val="00D82C84"/>
    <w:rsid w:val="00D840A7"/>
    <w:rsid w:val="00D85E76"/>
    <w:rsid w:val="00DA6AF0"/>
    <w:rsid w:val="00DA7DF4"/>
    <w:rsid w:val="00DB5642"/>
    <w:rsid w:val="00DB6514"/>
    <w:rsid w:val="00DC2F50"/>
    <w:rsid w:val="00DC3EEE"/>
    <w:rsid w:val="00DC71EA"/>
    <w:rsid w:val="00DD206B"/>
    <w:rsid w:val="00DD263B"/>
    <w:rsid w:val="00DD510C"/>
    <w:rsid w:val="00DD5D94"/>
    <w:rsid w:val="00DD786A"/>
    <w:rsid w:val="00DE1D09"/>
    <w:rsid w:val="00DE3B33"/>
    <w:rsid w:val="00DE72DF"/>
    <w:rsid w:val="00DE7D1E"/>
    <w:rsid w:val="00DF15FF"/>
    <w:rsid w:val="00DF1DE6"/>
    <w:rsid w:val="00DF31C6"/>
    <w:rsid w:val="00DF38D4"/>
    <w:rsid w:val="00E00CFB"/>
    <w:rsid w:val="00E127B2"/>
    <w:rsid w:val="00E151A9"/>
    <w:rsid w:val="00E16CC1"/>
    <w:rsid w:val="00E22487"/>
    <w:rsid w:val="00E243C8"/>
    <w:rsid w:val="00E24DF7"/>
    <w:rsid w:val="00E2754D"/>
    <w:rsid w:val="00E30F52"/>
    <w:rsid w:val="00E31EE7"/>
    <w:rsid w:val="00E33BA0"/>
    <w:rsid w:val="00E35D66"/>
    <w:rsid w:val="00E3686F"/>
    <w:rsid w:val="00E37891"/>
    <w:rsid w:val="00E4260E"/>
    <w:rsid w:val="00E528A0"/>
    <w:rsid w:val="00E52E17"/>
    <w:rsid w:val="00E61A73"/>
    <w:rsid w:val="00E62453"/>
    <w:rsid w:val="00E62CF6"/>
    <w:rsid w:val="00E64011"/>
    <w:rsid w:val="00E6771E"/>
    <w:rsid w:val="00E67AD5"/>
    <w:rsid w:val="00E76965"/>
    <w:rsid w:val="00E77726"/>
    <w:rsid w:val="00E80689"/>
    <w:rsid w:val="00E85AF4"/>
    <w:rsid w:val="00E918FB"/>
    <w:rsid w:val="00E94949"/>
    <w:rsid w:val="00E94D76"/>
    <w:rsid w:val="00E96A3B"/>
    <w:rsid w:val="00EA1FA1"/>
    <w:rsid w:val="00EA4676"/>
    <w:rsid w:val="00EB7D47"/>
    <w:rsid w:val="00EB7FB0"/>
    <w:rsid w:val="00EC0E58"/>
    <w:rsid w:val="00EC6221"/>
    <w:rsid w:val="00EC71ED"/>
    <w:rsid w:val="00ED14CA"/>
    <w:rsid w:val="00ED1D67"/>
    <w:rsid w:val="00EE259F"/>
    <w:rsid w:val="00EE53C8"/>
    <w:rsid w:val="00EE665F"/>
    <w:rsid w:val="00F03E03"/>
    <w:rsid w:val="00F1420D"/>
    <w:rsid w:val="00F17FD3"/>
    <w:rsid w:val="00F20C15"/>
    <w:rsid w:val="00F2715B"/>
    <w:rsid w:val="00F41A72"/>
    <w:rsid w:val="00F43E00"/>
    <w:rsid w:val="00F53908"/>
    <w:rsid w:val="00F62FF9"/>
    <w:rsid w:val="00F6511C"/>
    <w:rsid w:val="00F65930"/>
    <w:rsid w:val="00F67321"/>
    <w:rsid w:val="00F716B1"/>
    <w:rsid w:val="00F73201"/>
    <w:rsid w:val="00F74A7C"/>
    <w:rsid w:val="00F82FF6"/>
    <w:rsid w:val="00F83298"/>
    <w:rsid w:val="00F845C1"/>
    <w:rsid w:val="00F87D56"/>
    <w:rsid w:val="00F9091E"/>
    <w:rsid w:val="00F95527"/>
    <w:rsid w:val="00F97CCE"/>
    <w:rsid w:val="00FA27CC"/>
    <w:rsid w:val="00FA3682"/>
    <w:rsid w:val="00FA68BD"/>
    <w:rsid w:val="00FB138B"/>
    <w:rsid w:val="00FB1B09"/>
    <w:rsid w:val="00FB6D6D"/>
    <w:rsid w:val="00FB7070"/>
    <w:rsid w:val="00FC2F85"/>
    <w:rsid w:val="00FC418E"/>
    <w:rsid w:val="00FC46D9"/>
    <w:rsid w:val="00FC498F"/>
    <w:rsid w:val="00FC5D14"/>
    <w:rsid w:val="00FD4B95"/>
    <w:rsid w:val="00FD717C"/>
    <w:rsid w:val="00FE0712"/>
    <w:rsid w:val="00FE2AC2"/>
    <w:rsid w:val="00FF66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38C1B9F5-9C14-4D54-A38D-B785BC07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0C15"/>
    <w:pPr>
      <w:ind w:left="720"/>
      <w:contextualSpacing/>
    </w:pPr>
  </w:style>
  <w:style w:type="paragraph" w:styleId="Topptekst">
    <w:name w:val="header"/>
    <w:basedOn w:val="Normal"/>
    <w:link w:val="TopptekstTegn"/>
    <w:uiPriority w:val="99"/>
    <w:unhideWhenUsed/>
    <w:rsid w:val="00AB77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77B3"/>
  </w:style>
  <w:style w:type="paragraph" w:styleId="Bunntekst">
    <w:name w:val="footer"/>
    <w:basedOn w:val="Normal"/>
    <w:link w:val="BunntekstTegn"/>
    <w:uiPriority w:val="99"/>
    <w:unhideWhenUsed/>
    <w:rsid w:val="00AB77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77B3"/>
  </w:style>
  <w:style w:type="table" w:styleId="Tabellrutenett">
    <w:name w:val="Table Grid"/>
    <w:basedOn w:val="Vanligtabell"/>
    <w:uiPriority w:val="39"/>
    <w:rsid w:val="00B7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28A0"/>
    <w:rPr>
      <w:color w:val="0563C1" w:themeColor="hyperlink"/>
      <w:u w:val="single"/>
    </w:rPr>
  </w:style>
  <w:style w:type="character" w:customStyle="1" w:styleId="Ulstomtale1">
    <w:name w:val="Uløst omtale1"/>
    <w:basedOn w:val="Standardskriftforavsnitt"/>
    <w:uiPriority w:val="99"/>
    <w:semiHidden/>
    <w:unhideWhenUsed/>
    <w:rsid w:val="00E528A0"/>
    <w:rPr>
      <w:color w:val="808080"/>
      <w:shd w:val="clear" w:color="auto" w:fill="E6E6E6"/>
    </w:rPr>
  </w:style>
  <w:style w:type="paragraph" w:styleId="Bobletekst">
    <w:name w:val="Balloon Text"/>
    <w:basedOn w:val="Normal"/>
    <w:link w:val="BobletekstTegn"/>
    <w:uiPriority w:val="99"/>
    <w:semiHidden/>
    <w:unhideWhenUsed/>
    <w:rsid w:val="000B3E9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3E98"/>
    <w:rPr>
      <w:rFonts w:ascii="Tahoma" w:hAnsi="Tahoma" w:cs="Tahoma"/>
      <w:sz w:val="16"/>
      <w:szCs w:val="16"/>
    </w:rPr>
  </w:style>
  <w:style w:type="paragraph" w:styleId="NormalWeb">
    <w:name w:val="Normal (Web)"/>
    <w:basedOn w:val="Normal"/>
    <w:uiPriority w:val="99"/>
    <w:unhideWhenUsed/>
    <w:rsid w:val="00373F2F"/>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styleId="Ingenmellomrom">
    <w:name w:val="No Spacing"/>
    <w:link w:val="IngenmellomromTegn"/>
    <w:uiPriority w:val="1"/>
    <w:qFormat/>
    <w:rsid w:val="00CF5B9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F5B98"/>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lovdata.no/dokument/NL/lov/1998-07-17-61?q=oppl&#230;ringslov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udir.no/laring-og-trivsel/skolemiljo/aktivitetsplik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tillivet.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etnedal.kommune.no/tjenester/barnehage-og-skule/etnedal-skule/skulemiljo-og-utvikling/" TargetMode="Externa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fn.no/OmFN/Avtaler/Menneskerettigheter/Barnekonvensjon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EAACD2-AE49-449B-97BE-89BD9C1D6D63}" type="doc">
      <dgm:prSet loTypeId="urn:microsoft.com/office/officeart/2005/8/layout/pyramid2" loCatId="pyramid" qsTypeId="urn:microsoft.com/office/officeart/2005/8/quickstyle/3d4" qsCatId="3D" csTypeId="urn:microsoft.com/office/officeart/2005/8/colors/accent1_3" csCatId="accent1" phldr="1"/>
      <dgm:spPr/>
    </dgm:pt>
    <dgm:pt modelId="{0CACCEC9-3F97-4B62-AD69-4434F1469AD6}">
      <dgm:prSet phldrT="[Tekst]" custT="1"/>
      <dgm:spPr/>
      <dgm:t>
        <a:bodyPr/>
        <a:lstStyle/>
        <a:p>
          <a:pPr algn="l"/>
          <a:r>
            <a:rPr lang="nb-NO" sz="1200">
              <a:latin typeface="Arial" panose="020B0604020202020204" pitchFamily="34" charset="0"/>
              <a:cs typeface="Arial" panose="020B0604020202020204" pitchFamily="34" charset="0"/>
            </a:rPr>
            <a:t>Håndtere</a:t>
          </a:r>
          <a:br>
            <a:rPr lang="nb-NO" sz="1200">
              <a:latin typeface="Arial" panose="020B0604020202020204" pitchFamily="34" charset="0"/>
              <a:cs typeface="Arial" panose="020B0604020202020204" pitchFamily="34" charset="0"/>
            </a:rPr>
          </a:br>
          <a:r>
            <a:rPr lang="nb-NO" sz="1200">
              <a:latin typeface="Arial" panose="020B0604020202020204" pitchFamily="34" charset="0"/>
              <a:cs typeface="Arial" panose="020B0604020202020204" pitchFamily="34" charset="0"/>
            </a:rPr>
            <a:t>mobbing og </a:t>
          </a:r>
          <a:br>
            <a:rPr lang="nb-NO" sz="1200">
              <a:latin typeface="Arial" panose="020B0604020202020204" pitchFamily="34" charset="0"/>
              <a:cs typeface="Arial" panose="020B0604020202020204" pitchFamily="34" charset="0"/>
            </a:rPr>
          </a:br>
          <a:r>
            <a:rPr lang="nb-NO" sz="1200">
              <a:latin typeface="Arial" panose="020B0604020202020204" pitchFamily="34" charset="0"/>
              <a:cs typeface="Arial" panose="020B0604020202020204" pitchFamily="34" charset="0"/>
            </a:rPr>
            <a:t>krenkelser</a:t>
          </a:r>
        </a:p>
      </dgm:t>
    </dgm:pt>
    <dgm:pt modelId="{9EE78A64-F1EA-4AB6-A7F1-B87CD7B94EE2}" type="parTrans" cxnId="{DD5F566D-070E-496E-8EF6-AC68073A78A6}">
      <dgm:prSet/>
      <dgm:spPr/>
      <dgm:t>
        <a:bodyPr/>
        <a:lstStyle/>
        <a:p>
          <a:pPr algn="ctr"/>
          <a:endParaRPr lang="nb-NO"/>
        </a:p>
      </dgm:t>
    </dgm:pt>
    <dgm:pt modelId="{82D24653-54ED-49B1-9FFC-F944D6160EA5}" type="sibTrans" cxnId="{DD5F566D-070E-496E-8EF6-AC68073A78A6}">
      <dgm:prSet/>
      <dgm:spPr/>
      <dgm:t>
        <a:bodyPr/>
        <a:lstStyle/>
        <a:p>
          <a:pPr algn="ctr"/>
          <a:endParaRPr lang="nb-NO"/>
        </a:p>
      </dgm:t>
    </dgm:pt>
    <dgm:pt modelId="{7F4FCFAF-25CD-40A1-BB15-39C65BF142BD}">
      <dgm:prSet phldrT="[Tekst]" custT="1"/>
      <dgm:spPr/>
      <dgm:t>
        <a:bodyPr/>
        <a:lstStyle/>
        <a:p>
          <a:pPr algn="l"/>
          <a:r>
            <a:rPr lang="nb-NO" sz="1200">
              <a:latin typeface="Arial" panose="020B0604020202020204" pitchFamily="34" charset="0"/>
              <a:cs typeface="Arial" panose="020B0604020202020204" pitchFamily="34" charset="0"/>
            </a:rPr>
            <a:t>Forebygge/avdekke </a:t>
          </a:r>
          <a:br>
            <a:rPr lang="nb-NO" sz="1200">
              <a:latin typeface="Arial" panose="020B0604020202020204" pitchFamily="34" charset="0"/>
              <a:cs typeface="Arial" panose="020B0604020202020204" pitchFamily="34" charset="0"/>
            </a:rPr>
          </a:br>
          <a:r>
            <a:rPr lang="nb-NO" sz="1200">
              <a:latin typeface="Arial" panose="020B0604020202020204" pitchFamily="34" charset="0"/>
              <a:cs typeface="Arial" panose="020B0604020202020204" pitchFamily="34" charset="0"/>
            </a:rPr>
            <a:t>mobbing og krenkelser</a:t>
          </a:r>
        </a:p>
      </dgm:t>
    </dgm:pt>
    <dgm:pt modelId="{15BC49B5-E59B-4B03-A291-8398F794D99A}" type="parTrans" cxnId="{FB956EE6-3A7A-421E-95CF-5BB0066F4CCD}">
      <dgm:prSet/>
      <dgm:spPr/>
      <dgm:t>
        <a:bodyPr/>
        <a:lstStyle/>
        <a:p>
          <a:pPr algn="ctr"/>
          <a:endParaRPr lang="nb-NO"/>
        </a:p>
      </dgm:t>
    </dgm:pt>
    <dgm:pt modelId="{17394060-F815-40B7-A2EC-286CF9005926}" type="sibTrans" cxnId="{FB956EE6-3A7A-421E-95CF-5BB0066F4CCD}">
      <dgm:prSet/>
      <dgm:spPr/>
      <dgm:t>
        <a:bodyPr/>
        <a:lstStyle/>
        <a:p>
          <a:pPr algn="ctr"/>
          <a:endParaRPr lang="nb-NO"/>
        </a:p>
      </dgm:t>
    </dgm:pt>
    <dgm:pt modelId="{0963D58C-BFC1-46DA-96EA-137C6B7AF290}">
      <dgm:prSet phldrT="[Tekst]" custT="1"/>
      <dgm:spPr/>
      <dgm:t>
        <a:bodyPr/>
        <a:lstStyle/>
        <a:p>
          <a:pPr algn="l"/>
          <a:r>
            <a:rPr lang="nb-NO" sz="1200">
              <a:latin typeface="Arial" panose="020B0604020202020204" pitchFamily="34" charset="0"/>
              <a:cs typeface="Arial" panose="020B0604020202020204" pitchFamily="34" charset="0"/>
            </a:rPr>
            <a:t>Fremme trygt og godt skolemiljø</a:t>
          </a:r>
        </a:p>
      </dgm:t>
    </dgm:pt>
    <dgm:pt modelId="{E82E75F0-E59B-4DE0-BAC3-CDEE379BBB17}" type="parTrans" cxnId="{910BB6E3-133E-489D-92B3-B516446FBA87}">
      <dgm:prSet/>
      <dgm:spPr/>
      <dgm:t>
        <a:bodyPr/>
        <a:lstStyle/>
        <a:p>
          <a:pPr algn="ctr"/>
          <a:endParaRPr lang="nb-NO"/>
        </a:p>
      </dgm:t>
    </dgm:pt>
    <dgm:pt modelId="{36585016-301C-4BDA-8DCC-0F6B9DEE2CAA}" type="sibTrans" cxnId="{910BB6E3-133E-489D-92B3-B516446FBA87}">
      <dgm:prSet/>
      <dgm:spPr/>
      <dgm:t>
        <a:bodyPr/>
        <a:lstStyle/>
        <a:p>
          <a:pPr algn="ctr"/>
          <a:endParaRPr lang="nb-NO"/>
        </a:p>
      </dgm:t>
    </dgm:pt>
    <dgm:pt modelId="{951EFFEC-1F08-487E-8C7A-8CCDBCAF242A}" type="pres">
      <dgm:prSet presAssocID="{52EAACD2-AE49-449B-97BE-89BD9C1D6D63}" presName="compositeShape" presStyleCnt="0">
        <dgm:presLayoutVars>
          <dgm:dir/>
          <dgm:resizeHandles/>
        </dgm:presLayoutVars>
      </dgm:prSet>
      <dgm:spPr/>
    </dgm:pt>
    <dgm:pt modelId="{DA4AB5EB-46DE-4245-BFAC-EE2EE1003B54}" type="pres">
      <dgm:prSet presAssocID="{52EAACD2-AE49-449B-97BE-89BD9C1D6D63}" presName="pyramid" presStyleLbl="node1" presStyleIdx="0" presStyleCnt="1" custScaleX="127245"/>
      <dgm:spPr>
        <a:ln w="3175">
          <a:solidFill>
            <a:schemeClr val="tx1"/>
          </a:solidFill>
        </a:ln>
      </dgm:spPr>
    </dgm:pt>
    <dgm:pt modelId="{08E5E3B5-D80D-4FDD-ABFF-A48E5FA88C09}" type="pres">
      <dgm:prSet presAssocID="{52EAACD2-AE49-449B-97BE-89BD9C1D6D63}" presName="theList" presStyleCnt="0"/>
      <dgm:spPr/>
    </dgm:pt>
    <dgm:pt modelId="{02B1FF18-B0C3-4DD7-AA38-7A1D014A126C}" type="pres">
      <dgm:prSet presAssocID="{0CACCEC9-3F97-4B62-AD69-4434F1469AD6}" presName="aNode" presStyleLbl="fgAcc1" presStyleIdx="0" presStyleCnt="3" custLinFactNeighborX="1597">
        <dgm:presLayoutVars>
          <dgm:bulletEnabled val="1"/>
        </dgm:presLayoutVars>
      </dgm:prSet>
      <dgm:spPr/>
      <dgm:t>
        <a:bodyPr/>
        <a:lstStyle/>
        <a:p>
          <a:endParaRPr lang="nb-NO"/>
        </a:p>
      </dgm:t>
    </dgm:pt>
    <dgm:pt modelId="{66646737-6723-4692-93E6-1FBF9682592E}" type="pres">
      <dgm:prSet presAssocID="{0CACCEC9-3F97-4B62-AD69-4434F1469AD6}" presName="aSpace" presStyleCnt="0"/>
      <dgm:spPr/>
    </dgm:pt>
    <dgm:pt modelId="{C71AD781-0B53-4553-8E5B-70050A72F6BF}" type="pres">
      <dgm:prSet presAssocID="{7F4FCFAF-25CD-40A1-BB15-39C65BF142BD}" presName="aNode" presStyleLbl="fgAcc1" presStyleIdx="1" presStyleCnt="3">
        <dgm:presLayoutVars>
          <dgm:bulletEnabled val="1"/>
        </dgm:presLayoutVars>
      </dgm:prSet>
      <dgm:spPr/>
      <dgm:t>
        <a:bodyPr/>
        <a:lstStyle/>
        <a:p>
          <a:endParaRPr lang="nb-NO"/>
        </a:p>
      </dgm:t>
    </dgm:pt>
    <dgm:pt modelId="{4255AFD8-0037-4479-B73A-0AAC6F376354}" type="pres">
      <dgm:prSet presAssocID="{7F4FCFAF-25CD-40A1-BB15-39C65BF142BD}" presName="aSpace" presStyleCnt="0"/>
      <dgm:spPr/>
    </dgm:pt>
    <dgm:pt modelId="{2CEFEECD-C9CB-4485-A9B3-2227498EB37A}" type="pres">
      <dgm:prSet presAssocID="{0963D58C-BFC1-46DA-96EA-137C6B7AF290}" presName="aNode" presStyleLbl="fgAcc1" presStyleIdx="2" presStyleCnt="3">
        <dgm:presLayoutVars>
          <dgm:bulletEnabled val="1"/>
        </dgm:presLayoutVars>
      </dgm:prSet>
      <dgm:spPr/>
      <dgm:t>
        <a:bodyPr/>
        <a:lstStyle/>
        <a:p>
          <a:endParaRPr lang="nb-NO"/>
        </a:p>
      </dgm:t>
    </dgm:pt>
    <dgm:pt modelId="{C478DEEA-1DA8-4632-8C1A-D9A5A1A76042}" type="pres">
      <dgm:prSet presAssocID="{0963D58C-BFC1-46DA-96EA-137C6B7AF290}" presName="aSpace" presStyleCnt="0"/>
      <dgm:spPr/>
    </dgm:pt>
  </dgm:ptLst>
  <dgm:cxnLst>
    <dgm:cxn modelId="{DD5F566D-070E-496E-8EF6-AC68073A78A6}" srcId="{52EAACD2-AE49-449B-97BE-89BD9C1D6D63}" destId="{0CACCEC9-3F97-4B62-AD69-4434F1469AD6}" srcOrd="0" destOrd="0" parTransId="{9EE78A64-F1EA-4AB6-A7F1-B87CD7B94EE2}" sibTransId="{82D24653-54ED-49B1-9FFC-F944D6160EA5}"/>
    <dgm:cxn modelId="{D0BBCAD8-1218-443A-AC1A-81A99C6AC668}" type="presOf" srcId="{52EAACD2-AE49-449B-97BE-89BD9C1D6D63}" destId="{951EFFEC-1F08-487E-8C7A-8CCDBCAF242A}" srcOrd="0" destOrd="0" presId="urn:microsoft.com/office/officeart/2005/8/layout/pyramid2"/>
    <dgm:cxn modelId="{8A57B544-EADB-49E3-BE55-6CB72F3F3848}" type="presOf" srcId="{0963D58C-BFC1-46DA-96EA-137C6B7AF290}" destId="{2CEFEECD-C9CB-4485-A9B3-2227498EB37A}" srcOrd="0" destOrd="0" presId="urn:microsoft.com/office/officeart/2005/8/layout/pyramid2"/>
    <dgm:cxn modelId="{B90D5A93-2809-48CD-996E-FE5995B5ADF0}" type="presOf" srcId="{0CACCEC9-3F97-4B62-AD69-4434F1469AD6}" destId="{02B1FF18-B0C3-4DD7-AA38-7A1D014A126C}" srcOrd="0" destOrd="0" presId="urn:microsoft.com/office/officeart/2005/8/layout/pyramid2"/>
    <dgm:cxn modelId="{18A1BB09-030C-4E8E-BF88-E544FF72A587}" type="presOf" srcId="{7F4FCFAF-25CD-40A1-BB15-39C65BF142BD}" destId="{C71AD781-0B53-4553-8E5B-70050A72F6BF}" srcOrd="0" destOrd="0" presId="urn:microsoft.com/office/officeart/2005/8/layout/pyramid2"/>
    <dgm:cxn modelId="{FB956EE6-3A7A-421E-95CF-5BB0066F4CCD}" srcId="{52EAACD2-AE49-449B-97BE-89BD9C1D6D63}" destId="{7F4FCFAF-25CD-40A1-BB15-39C65BF142BD}" srcOrd="1" destOrd="0" parTransId="{15BC49B5-E59B-4B03-A291-8398F794D99A}" sibTransId="{17394060-F815-40B7-A2EC-286CF9005926}"/>
    <dgm:cxn modelId="{910BB6E3-133E-489D-92B3-B516446FBA87}" srcId="{52EAACD2-AE49-449B-97BE-89BD9C1D6D63}" destId="{0963D58C-BFC1-46DA-96EA-137C6B7AF290}" srcOrd="2" destOrd="0" parTransId="{E82E75F0-E59B-4DE0-BAC3-CDEE379BBB17}" sibTransId="{36585016-301C-4BDA-8DCC-0F6B9DEE2CAA}"/>
    <dgm:cxn modelId="{DC33F49B-B70A-4D05-BA42-A9FAA8EBFD2E}" type="presParOf" srcId="{951EFFEC-1F08-487E-8C7A-8CCDBCAF242A}" destId="{DA4AB5EB-46DE-4245-BFAC-EE2EE1003B54}" srcOrd="0" destOrd="0" presId="urn:microsoft.com/office/officeart/2005/8/layout/pyramid2"/>
    <dgm:cxn modelId="{94B20EBD-0AE5-4957-BE1F-75321E5822BC}" type="presParOf" srcId="{951EFFEC-1F08-487E-8C7A-8CCDBCAF242A}" destId="{08E5E3B5-D80D-4FDD-ABFF-A48E5FA88C09}" srcOrd="1" destOrd="0" presId="urn:microsoft.com/office/officeart/2005/8/layout/pyramid2"/>
    <dgm:cxn modelId="{E3FBBBB8-2BE2-4DF6-83F1-7DF3F4663F93}" type="presParOf" srcId="{08E5E3B5-D80D-4FDD-ABFF-A48E5FA88C09}" destId="{02B1FF18-B0C3-4DD7-AA38-7A1D014A126C}" srcOrd="0" destOrd="0" presId="urn:microsoft.com/office/officeart/2005/8/layout/pyramid2"/>
    <dgm:cxn modelId="{6F0E94A7-A90E-4013-B84C-C9AEA87D1973}" type="presParOf" srcId="{08E5E3B5-D80D-4FDD-ABFF-A48E5FA88C09}" destId="{66646737-6723-4692-93E6-1FBF9682592E}" srcOrd="1" destOrd="0" presId="urn:microsoft.com/office/officeart/2005/8/layout/pyramid2"/>
    <dgm:cxn modelId="{ADE4A627-259C-47A3-8765-2B8CD2E55ED4}" type="presParOf" srcId="{08E5E3B5-D80D-4FDD-ABFF-A48E5FA88C09}" destId="{C71AD781-0B53-4553-8E5B-70050A72F6BF}" srcOrd="2" destOrd="0" presId="urn:microsoft.com/office/officeart/2005/8/layout/pyramid2"/>
    <dgm:cxn modelId="{43E0B2CD-DF13-4CCD-8257-968F3A8D383E}" type="presParOf" srcId="{08E5E3B5-D80D-4FDD-ABFF-A48E5FA88C09}" destId="{4255AFD8-0037-4479-B73A-0AAC6F376354}" srcOrd="3" destOrd="0" presId="urn:microsoft.com/office/officeart/2005/8/layout/pyramid2"/>
    <dgm:cxn modelId="{E3CE12E3-BE18-4EB9-B22B-DB5E4298B2E4}" type="presParOf" srcId="{08E5E3B5-D80D-4FDD-ABFF-A48E5FA88C09}" destId="{2CEFEECD-C9CB-4485-A9B3-2227498EB37A}" srcOrd="4" destOrd="0" presId="urn:microsoft.com/office/officeart/2005/8/layout/pyramid2"/>
    <dgm:cxn modelId="{A8261AD5-D906-455E-B554-9B6593B830FD}" type="presParOf" srcId="{08E5E3B5-D80D-4FDD-ABFF-A48E5FA88C09}" destId="{C478DEEA-1DA8-4632-8C1A-D9A5A1A76042}" srcOrd="5"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AB5EB-46DE-4245-BFAC-EE2EE1003B54}">
      <dsp:nvSpPr>
        <dsp:cNvPr id="0" name=""/>
        <dsp:cNvSpPr/>
      </dsp:nvSpPr>
      <dsp:spPr>
        <a:xfrm>
          <a:off x="911014" y="0"/>
          <a:ext cx="3909131" cy="3072130"/>
        </a:xfrm>
        <a:prstGeom prst="triangle">
          <a:avLst/>
        </a:prstGeom>
        <a:solidFill>
          <a:schemeClr val="accent1">
            <a:shade val="80000"/>
            <a:hueOff val="0"/>
            <a:satOff val="0"/>
            <a:lumOff val="0"/>
            <a:alphaOff val="0"/>
          </a:schemeClr>
        </a:solidFill>
        <a:ln w="3175">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2B1FF18-B0C3-4DD7-AA38-7A1D014A126C}">
      <dsp:nvSpPr>
        <dsp:cNvPr id="0" name=""/>
        <dsp:cNvSpPr/>
      </dsp:nvSpPr>
      <dsp:spPr>
        <a:xfrm>
          <a:off x="2897470" y="308863"/>
          <a:ext cx="1996884" cy="727230"/>
        </a:xfrm>
        <a:prstGeom prst="roundRect">
          <a:avLst/>
        </a:prstGeom>
        <a:solidFill>
          <a:schemeClr val="lt1">
            <a:alpha val="90000"/>
            <a:hueOff val="0"/>
            <a:satOff val="0"/>
            <a:lumOff val="0"/>
            <a:alphaOff val="0"/>
          </a:schemeClr>
        </a:solidFill>
        <a:ln w="635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b-NO" sz="1200" kern="1200">
              <a:latin typeface="Arial" panose="020B0604020202020204" pitchFamily="34" charset="0"/>
              <a:cs typeface="Arial" panose="020B0604020202020204" pitchFamily="34" charset="0"/>
            </a:rPr>
            <a:t>Håndtere</a:t>
          </a:r>
          <a:br>
            <a:rPr lang="nb-NO" sz="1200" kern="1200">
              <a:latin typeface="Arial" panose="020B0604020202020204" pitchFamily="34" charset="0"/>
              <a:cs typeface="Arial" panose="020B0604020202020204" pitchFamily="34" charset="0"/>
            </a:rPr>
          </a:br>
          <a:r>
            <a:rPr lang="nb-NO" sz="1200" kern="1200">
              <a:latin typeface="Arial" panose="020B0604020202020204" pitchFamily="34" charset="0"/>
              <a:cs typeface="Arial" panose="020B0604020202020204" pitchFamily="34" charset="0"/>
            </a:rPr>
            <a:t>mobbing og </a:t>
          </a:r>
          <a:br>
            <a:rPr lang="nb-NO" sz="1200" kern="1200">
              <a:latin typeface="Arial" panose="020B0604020202020204" pitchFamily="34" charset="0"/>
              <a:cs typeface="Arial" panose="020B0604020202020204" pitchFamily="34" charset="0"/>
            </a:rPr>
          </a:br>
          <a:r>
            <a:rPr lang="nb-NO" sz="1200" kern="1200">
              <a:latin typeface="Arial" panose="020B0604020202020204" pitchFamily="34" charset="0"/>
              <a:cs typeface="Arial" panose="020B0604020202020204" pitchFamily="34" charset="0"/>
            </a:rPr>
            <a:t>krenkelser</a:t>
          </a:r>
        </a:p>
      </dsp:txBody>
      <dsp:txXfrm>
        <a:off x="2932970" y="344363"/>
        <a:ext cx="1925884" cy="656230"/>
      </dsp:txXfrm>
    </dsp:sp>
    <dsp:sp modelId="{C71AD781-0B53-4553-8E5B-70050A72F6BF}">
      <dsp:nvSpPr>
        <dsp:cNvPr id="0" name=""/>
        <dsp:cNvSpPr/>
      </dsp:nvSpPr>
      <dsp:spPr>
        <a:xfrm>
          <a:off x="2865580" y="1126997"/>
          <a:ext cx="1996884" cy="727230"/>
        </a:xfrm>
        <a:prstGeom prst="roundRect">
          <a:avLst/>
        </a:prstGeom>
        <a:solidFill>
          <a:schemeClr val="lt1">
            <a:alpha val="90000"/>
            <a:hueOff val="0"/>
            <a:satOff val="0"/>
            <a:lumOff val="0"/>
            <a:alphaOff val="0"/>
          </a:schemeClr>
        </a:solidFill>
        <a:ln w="6350" cap="flat" cmpd="sng" algn="ctr">
          <a:solidFill>
            <a:schemeClr val="accent1">
              <a:shade val="80000"/>
              <a:hueOff val="174641"/>
              <a:satOff val="-3128"/>
              <a:lumOff val="13293"/>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b-NO" sz="1200" kern="1200">
              <a:latin typeface="Arial" panose="020B0604020202020204" pitchFamily="34" charset="0"/>
              <a:cs typeface="Arial" panose="020B0604020202020204" pitchFamily="34" charset="0"/>
            </a:rPr>
            <a:t>Forebygge/avdekke </a:t>
          </a:r>
          <a:br>
            <a:rPr lang="nb-NO" sz="1200" kern="1200">
              <a:latin typeface="Arial" panose="020B0604020202020204" pitchFamily="34" charset="0"/>
              <a:cs typeface="Arial" panose="020B0604020202020204" pitchFamily="34" charset="0"/>
            </a:rPr>
          </a:br>
          <a:r>
            <a:rPr lang="nb-NO" sz="1200" kern="1200">
              <a:latin typeface="Arial" panose="020B0604020202020204" pitchFamily="34" charset="0"/>
              <a:cs typeface="Arial" panose="020B0604020202020204" pitchFamily="34" charset="0"/>
            </a:rPr>
            <a:t>mobbing og krenkelser</a:t>
          </a:r>
        </a:p>
      </dsp:txBody>
      <dsp:txXfrm>
        <a:off x="2901080" y="1162497"/>
        <a:ext cx="1925884" cy="656230"/>
      </dsp:txXfrm>
    </dsp:sp>
    <dsp:sp modelId="{2CEFEECD-C9CB-4485-A9B3-2227498EB37A}">
      <dsp:nvSpPr>
        <dsp:cNvPr id="0" name=""/>
        <dsp:cNvSpPr/>
      </dsp:nvSpPr>
      <dsp:spPr>
        <a:xfrm>
          <a:off x="2865580" y="1945132"/>
          <a:ext cx="1996884" cy="727230"/>
        </a:xfrm>
        <a:prstGeom prst="roundRect">
          <a:avLst/>
        </a:prstGeom>
        <a:solidFill>
          <a:schemeClr val="lt1">
            <a:alpha val="90000"/>
            <a:hueOff val="0"/>
            <a:satOff val="0"/>
            <a:lumOff val="0"/>
            <a:alphaOff val="0"/>
          </a:schemeClr>
        </a:solidFill>
        <a:ln w="6350" cap="flat" cmpd="sng" algn="ctr">
          <a:solidFill>
            <a:schemeClr val="accent1">
              <a:shade val="80000"/>
              <a:hueOff val="349283"/>
              <a:satOff val="-6256"/>
              <a:lumOff val="26585"/>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b-NO" sz="1200" kern="1200">
              <a:latin typeface="Arial" panose="020B0604020202020204" pitchFamily="34" charset="0"/>
              <a:cs typeface="Arial" panose="020B0604020202020204" pitchFamily="34" charset="0"/>
            </a:rPr>
            <a:t>Fremme trygt og godt skolemiljø</a:t>
          </a:r>
        </a:p>
      </dsp:txBody>
      <dsp:txXfrm>
        <a:off x="2901080" y="1980632"/>
        <a:ext cx="1925884" cy="65623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12</Pages>
  <Words>2737</Words>
  <Characters>14509</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Rognerud</dc:creator>
  <cp:lastModifiedBy>Wenche Rognerud</cp:lastModifiedBy>
  <cp:revision>550</cp:revision>
  <dcterms:created xsi:type="dcterms:W3CDTF">2019-03-22T20:00:00Z</dcterms:created>
  <dcterms:modified xsi:type="dcterms:W3CDTF">2021-01-26T11:50:00Z</dcterms:modified>
</cp:coreProperties>
</file>